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hAnsi="Times New Roman" w:cs="Times New Roman"/>
        </w:rPr>
        <w:id w:val="326794676"/>
        <w:docPartObj>
          <w:docPartGallery w:val="Cover Pages"/>
          <w:docPartUnique/>
        </w:docPartObj>
      </w:sdtPr>
      <w:sdtEndPr>
        <w:rPr>
          <w:rFonts w:eastAsia="Arial Unicode MS"/>
          <w:sz w:val="72"/>
          <w:szCs w:val="72"/>
        </w:rPr>
      </w:sdtEndPr>
      <w:sdtContent>
        <w:p w:rsidR="00334165" w:rsidRPr="009955F8" w:rsidRDefault="009931F0">
          <w:pPr>
            <w:rPr>
              <w:rFonts w:ascii="Times New Roman" w:hAnsi="Times New Roman" w:cs="Times New Roman"/>
            </w:rPr>
          </w:pPr>
          <w:r w:rsidRPr="009955F8">
            <w:rPr>
              <w:rFonts w:ascii="Times New Roman" w:hAnsi="Times New Roman" w:cs="Times New Roman"/>
              <w:noProof/>
              <w:sz w:val="72"/>
              <w:szCs w:val="72"/>
              <w:lang w:eastAsia="ru-RU"/>
            </w:rPr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-392430</wp:posOffset>
                </wp:positionV>
                <wp:extent cx="1905000" cy="1394460"/>
                <wp:effectExtent l="0" t="0" r="0" b="0"/>
                <wp:wrapSquare wrapText="bothSides"/>
                <wp:docPr id="7" name="Рисунок 7" descr="C:\Users\A.Platko\AppData\Local\Microsoft\Windows\INetCache\Content.Word\lands(red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A.Platko\AppData\Local\Microsoft\Windows\INetCache\Content.Word\lands(red)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36238"/>
                        <a:stretch/>
                      </pic:blipFill>
                      <pic:spPr bwMode="auto">
                        <a:xfrm>
                          <a:off x="0" y="0"/>
                          <a:ext cx="1905000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  <w:p w:rsidR="00334165" w:rsidRPr="009955F8" w:rsidRDefault="00334165" w:rsidP="00334165">
          <w:pPr>
            <w:ind w:left="-1701"/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334165" w:rsidRPr="009955F8" w:rsidRDefault="00D2075B" w:rsidP="00D2075B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  <w:r w:rsidRPr="009955F8">
            <w:rPr>
              <w:rFonts w:ascii="Times New Roman" w:eastAsia="Arial Unicode MS" w:hAnsi="Times New Roman" w:cs="Times New Roman"/>
              <w:sz w:val="56"/>
              <w:szCs w:val="56"/>
            </w:rPr>
            <w:t>ТЕХНИЧЕСКОЕ ОПИСАНИЕ КОМПЕТЕНЦИИ</w:t>
          </w:r>
        </w:p>
        <w:p w:rsidR="00832EBB" w:rsidRPr="009955F8" w:rsidRDefault="00334165" w:rsidP="00D2075B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  <w:r w:rsidRPr="009955F8">
            <w:rPr>
              <w:rFonts w:ascii="Times New Roman" w:eastAsia="Arial Unicode MS" w:hAnsi="Times New Roman" w:cs="Times New Roman"/>
              <w:b/>
              <w:noProof/>
              <w:color w:val="FFFFFF"/>
              <w:sz w:val="56"/>
              <w:szCs w:val="56"/>
              <w:lang w:eastAsia="ru-RU"/>
            </w:rPr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align>left</wp:align>
                </wp:positionH>
                <wp:positionV relativeFrom="margin">
                  <wp:posOffset>3883547</wp:posOffset>
                </wp:positionV>
                <wp:extent cx="7575905" cy="6065822"/>
                <wp:effectExtent l="0" t="0" r="6350" b="0"/>
                <wp:wrapNone/>
                <wp:docPr id="6" name="Рисунок 6" descr="C:\Users\A.Platko\AppData\Local\Microsoft\Windows\INetCache\Content.Word\техописание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.Platko\AppData\Local\Microsoft\Windows\INetCache\Content.Word\техописание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336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5905" cy="60658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F60868">
            <w:rPr>
              <w:rFonts w:ascii="Times New Roman" w:eastAsia="Arial Unicode MS" w:hAnsi="Times New Roman" w:cs="Times New Roman"/>
              <w:sz w:val="56"/>
              <w:szCs w:val="56"/>
            </w:rPr>
            <w:t>Водитель грузовика</w:t>
          </w:r>
        </w:p>
        <w:p w:rsidR="00832EBB" w:rsidRPr="009955F8" w:rsidRDefault="00832EBB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FB1F17" w:rsidRPr="009955F8" w:rsidRDefault="00FB1F17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FB1F17" w:rsidRPr="009955F8" w:rsidRDefault="00FB1F17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FB1F17" w:rsidRPr="009955F8" w:rsidRDefault="00FB1F17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334165" w:rsidRPr="009955F8" w:rsidRDefault="00334165" w:rsidP="00832EBB">
          <w:pPr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  <w:r w:rsidRPr="009955F8">
            <w:rPr>
              <w:rFonts w:ascii="Times New Roman" w:eastAsia="Arial Unicode MS" w:hAnsi="Times New Roman" w:cs="Times New Roman"/>
              <w:b/>
              <w:noProof/>
              <w:color w:val="FFFFFF"/>
              <w:sz w:val="72"/>
              <w:szCs w:val="72"/>
              <w:lang w:eastAsia="ru-RU"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-1243</wp:posOffset>
                </wp:positionH>
                <wp:positionV relativeFrom="page">
                  <wp:align>bottom</wp:align>
                </wp:positionV>
                <wp:extent cx="7575905" cy="6065822"/>
                <wp:effectExtent l="0" t="0" r="6350" b="0"/>
                <wp:wrapNone/>
                <wp:docPr id="5" name="Рисунок 5" descr="C:\Users\A.Platko\AppData\Local\Microsoft\Windows\INetCache\Content.Word\техописание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.Platko\AppData\Local\Microsoft\Windows\INetCache\Content.Word\техописание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336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5905" cy="60658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sdtContent>
    </w:sdt>
    <w:p w:rsidR="00832EBB" w:rsidRPr="009955F8" w:rsidRDefault="00832EBB" w:rsidP="009931F0">
      <w:pPr>
        <w:tabs>
          <w:tab w:val="left" w:pos="4665"/>
        </w:tabs>
        <w:ind w:left="-1701"/>
        <w:jc w:val="right"/>
        <w:rPr>
          <w:rFonts w:ascii="Times New Roman" w:eastAsia="Arial Unicode MS" w:hAnsi="Times New Roman" w:cs="Times New Roman"/>
          <w:b/>
          <w:sz w:val="72"/>
          <w:szCs w:val="72"/>
        </w:rPr>
      </w:pPr>
    </w:p>
    <w:p w:rsidR="00334165" w:rsidRPr="009955F8" w:rsidRDefault="00334165" w:rsidP="00FB1F17">
      <w:pPr>
        <w:tabs>
          <w:tab w:val="left" w:pos="4665"/>
        </w:tabs>
        <w:rPr>
          <w:rFonts w:ascii="Times New Roman" w:eastAsia="Arial Unicode MS" w:hAnsi="Times New Roman" w:cs="Times New Roman"/>
        </w:rPr>
      </w:pPr>
    </w:p>
    <w:p w:rsidR="00B45AA4" w:rsidRPr="009955F8" w:rsidRDefault="00B45AA4" w:rsidP="00832EBB">
      <w:pPr>
        <w:ind w:left="-1701"/>
        <w:rPr>
          <w:rFonts w:ascii="Times New Roman" w:eastAsia="Arial Unicode MS" w:hAnsi="Times New Roman" w:cs="Times New Roman"/>
        </w:rPr>
      </w:pPr>
    </w:p>
    <w:p w:rsidR="0029547E" w:rsidRDefault="0029547E" w:rsidP="00E857D6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29547E" w:rsidRDefault="0029547E" w:rsidP="00E857D6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29547E" w:rsidRDefault="0029547E" w:rsidP="00E857D6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29547E" w:rsidRDefault="0029547E" w:rsidP="00E857D6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29547E" w:rsidRDefault="0029547E" w:rsidP="00E857D6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29547E" w:rsidRDefault="0029547E" w:rsidP="00E857D6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29547E" w:rsidRDefault="0029547E" w:rsidP="00E857D6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29547E" w:rsidRDefault="0029547E" w:rsidP="00E857D6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29547E" w:rsidRDefault="0029547E" w:rsidP="00E857D6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29547E" w:rsidRDefault="0029547E" w:rsidP="00E857D6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29547E" w:rsidRDefault="0029547E" w:rsidP="00E857D6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29547E" w:rsidRDefault="0029547E" w:rsidP="00E857D6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29547E" w:rsidRDefault="0029547E" w:rsidP="00E857D6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29547E" w:rsidRDefault="0029547E" w:rsidP="00E857D6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29547E" w:rsidRDefault="0029547E" w:rsidP="00E857D6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6C6D6D" w:rsidRDefault="006C6D6D">
      <w:pPr>
        <w:rPr>
          <w:rFonts w:ascii="Times New Roman" w:eastAsia="Segoe UI" w:hAnsi="Times New Roman" w:cs="Times New Roman"/>
          <w:sz w:val="19"/>
          <w:szCs w:val="19"/>
          <w:lang w:bidi="en-US"/>
        </w:rPr>
      </w:pPr>
      <w:r>
        <w:rPr>
          <w:rFonts w:ascii="Times New Roman" w:hAnsi="Times New Roman" w:cs="Times New Roman"/>
          <w:lang w:bidi="en-US"/>
        </w:rPr>
        <w:br w:type="page"/>
      </w:r>
    </w:p>
    <w:p w:rsidR="009955F8" w:rsidRPr="006C6D6D" w:rsidRDefault="00E857D6" w:rsidP="006C6D6D">
      <w:pPr>
        <w:pStyle w:val="143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 w:rsidRPr="006C6D6D">
        <w:rPr>
          <w:rFonts w:ascii="Times New Roman" w:hAnsi="Times New Roman" w:cs="Times New Roman"/>
          <w:sz w:val="28"/>
          <w:szCs w:val="28"/>
          <w:lang w:bidi="en-US"/>
        </w:rPr>
        <w:lastRenderedPageBreak/>
        <w:t xml:space="preserve">Организация Союз «Молодые профессионалы (Ворлдскиллс Россия)» (далее </w:t>
      </w:r>
      <w:r w:rsidRPr="006C6D6D">
        <w:rPr>
          <w:rFonts w:ascii="Times New Roman" w:hAnsi="Times New Roman" w:cs="Times New Roman"/>
          <w:sz w:val="28"/>
          <w:szCs w:val="28"/>
          <w:lang w:val="en-US" w:bidi="en-US"/>
        </w:rPr>
        <w:t>WSR</w:t>
      </w:r>
      <w:r w:rsidRPr="006C6D6D">
        <w:rPr>
          <w:rFonts w:ascii="Times New Roman" w:hAnsi="Times New Roman" w:cs="Times New Roman"/>
          <w:sz w:val="28"/>
          <w:szCs w:val="28"/>
          <w:lang w:bidi="en-US"/>
        </w:rPr>
        <w:t xml:space="preserve">) в соответствии с уставом организации и правилами проведения конкурсов установила нижеизложенные необходимые требования владения этим профессиональным навыком для участия в </w:t>
      </w:r>
      <w:r w:rsidR="006C6D6D">
        <w:rPr>
          <w:rFonts w:ascii="Times New Roman" w:hAnsi="Times New Roman" w:cs="Times New Roman"/>
          <w:sz w:val="28"/>
          <w:szCs w:val="28"/>
          <w:lang w:bidi="en-US"/>
        </w:rPr>
        <w:t>соревнованиях по компетенции</w:t>
      </w:r>
      <w:r w:rsidRPr="006C6D6D">
        <w:rPr>
          <w:rFonts w:ascii="Times New Roman" w:hAnsi="Times New Roman" w:cs="Times New Roman"/>
          <w:sz w:val="28"/>
          <w:szCs w:val="28"/>
          <w:lang w:bidi="en-US"/>
        </w:rPr>
        <w:t>.</w:t>
      </w:r>
    </w:p>
    <w:p w:rsidR="006C6D6D" w:rsidRPr="009955F8" w:rsidRDefault="006C6D6D" w:rsidP="006C6D6D">
      <w:pPr>
        <w:pStyle w:val="143"/>
        <w:shd w:val="clear" w:color="auto" w:fill="auto"/>
        <w:spacing w:line="190" w:lineRule="exact"/>
        <w:ind w:firstLine="0"/>
        <w:rPr>
          <w:rFonts w:ascii="Times New Roman" w:eastAsia="Times New Roman" w:hAnsi="Times New Roman" w:cs="Times New Roman"/>
          <w:szCs w:val="24"/>
        </w:rPr>
      </w:pPr>
    </w:p>
    <w:p w:rsidR="00DE39D8" w:rsidRPr="0029547E" w:rsidRDefault="00DE39D8" w:rsidP="0029547E">
      <w:pPr>
        <w:pStyle w:val="bullet"/>
        <w:numPr>
          <w:ilvl w:val="0"/>
          <w:numId w:val="0"/>
        </w:numPr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9547E">
        <w:rPr>
          <w:rFonts w:ascii="Times New Roman" w:hAnsi="Times New Roman"/>
          <w:b/>
          <w:sz w:val="28"/>
          <w:szCs w:val="28"/>
          <w:lang w:val="ru-RU"/>
        </w:rPr>
        <w:t>Техническое описание включает в себя следующие разделы:</w:t>
      </w:r>
    </w:p>
    <w:p w:rsidR="00F65EE0" w:rsidRDefault="0029547E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ru-RU" w:eastAsia="ru-RU"/>
        </w:rPr>
      </w:pPr>
      <w:r w:rsidRPr="0029547E">
        <w:rPr>
          <w:rFonts w:ascii="Times New Roman" w:hAnsi="Times New Roman"/>
          <w:bCs w:val="0"/>
          <w:szCs w:val="20"/>
          <w:lang w:val="ru-RU" w:eastAsia="ru-RU"/>
        </w:rPr>
        <w:fldChar w:fldCharType="begin"/>
      </w:r>
      <w:r w:rsidRPr="0029547E">
        <w:rPr>
          <w:rFonts w:ascii="Times New Roman" w:hAnsi="Times New Roman"/>
          <w:bCs w:val="0"/>
          <w:szCs w:val="20"/>
          <w:lang w:val="ru-RU" w:eastAsia="ru-RU"/>
        </w:rPr>
        <w:instrText xml:space="preserve"> TOC \o "1-2" \h \z \u </w:instrText>
      </w:r>
      <w:r w:rsidRPr="0029547E">
        <w:rPr>
          <w:rFonts w:ascii="Times New Roman" w:hAnsi="Times New Roman"/>
          <w:bCs w:val="0"/>
          <w:szCs w:val="20"/>
          <w:lang w:val="ru-RU" w:eastAsia="ru-RU"/>
        </w:rPr>
        <w:fldChar w:fldCharType="separate"/>
      </w:r>
      <w:hyperlink w:anchor="_Toc513194723" w:history="1">
        <w:r w:rsidR="00F65EE0" w:rsidRPr="00EA1D60">
          <w:rPr>
            <w:rStyle w:val="ae"/>
            <w:rFonts w:ascii="Times New Roman" w:hAnsi="Times New Roman"/>
            <w:noProof/>
          </w:rPr>
          <w:t>1. ВВЕДЕНИЕ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_Toc513194723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3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24" w:history="1">
        <w:r w:rsidR="00F65EE0" w:rsidRPr="00EA1D60">
          <w:rPr>
            <w:rStyle w:val="ae"/>
            <w:noProof/>
          </w:rPr>
          <w:t>1.2. ВАЖНОСТЬ И ЗНАЧЕНИЕ НАСТОЯЩЕГО ДОКУМЕНТА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_Toc513194724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4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25" w:history="1">
        <w:r w:rsidR="00F65EE0" w:rsidRPr="00EA1D60">
          <w:rPr>
            <w:rStyle w:val="ae"/>
            <w:caps/>
            <w:noProof/>
          </w:rPr>
          <w:t>1.3. АССОЦИИРОВАННЫЕ ДОКУМЕНТЫ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_Toc513194725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4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ru-RU" w:eastAsia="ru-RU"/>
        </w:rPr>
      </w:pPr>
      <w:hyperlink w:anchor="_Toc513194726" w:history="1">
        <w:r w:rsidR="00F65EE0" w:rsidRPr="00EA1D60">
          <w:rPr>
            <w:rStyle w:val="ae"/>
            <w:rFonts w:ascii="Times New Roman" w:hAnsi="Times New Roman"/>
            <w:noProof/>
          </w:rPr>
          <w:t>2. СПЕЦИФИКАЦИЯ СТАНДАРТА WORLDSKILLS (</w:t>
        </w:r>
        <w:r w:rsidR="00F65EE0" w:rsidRPr="00EA1D60">
          <w:rPr>
            <w:rStyle w:val="ae"/>
            <w:rFonts w:ascii="Times New Roman" w:hAnsi="Times New Roman"/>
            <w:noProof/>
            <w:lang w:val="en-US"/>
          </w:rPr>
          <w:t>WSSS</w:t>
        </w:r>
        <w:r w:rsidR="00F65EE0" w:rsidRPr="00EA1D60">
          <w:rPr>
            <w:rStyle w:val="ae"/>
            <w:rFonts w:ascii="Times New Roman" w:hAnsi="Times New Roman"/>
            <w:noProof/>
          </w:rPr>
          <w:t>)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_Toc513194726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5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27" w:history="1">
        <w:r w:rsidR="00F65EE0" w:rsidRPr="00EA1D60">
          <w:rPr>
            <w:rStyle w:val="ae"/>
            <w:noProof/>
          </w:rPr>
          <w:t>2.1. ОБЩИЕ СВЕДЕНИЯ О СПЕЦИФИКАЦИИ СТАНДАРТОВ WORLDSKILLS (WSSS)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_Toc513194727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5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ru-RU" w:eastAsia="ru-RU"/>
        </w:rPr>
      </w:pPr>
      <w:hyperlink w:anchor="_Toc513194728" w:history="1">
        <w:r w:rsidR="00F65EE0" w:rsidRPr="00EA1D60">
          <w:rPr>
            <w:rStyle w:val="ae"/>
            <w:rFonts w:ascii="Times New Roman" w:hAnsi="Times New Roman"/>
            <w:noProof/>
          </w:rPr>
          <w:t>3. ОЦЕНОЧНАЯ СТРАТЕГИЯ И ТЕХНИЧЕСКИЕ ОСОБЕННОСТИ ОЦЕНКИ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_Toc513194728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8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29" w:history="1">
        <w:r w:rsidR="00F65EE0" w:rsidRPr="00EA1D60">
          <w:rPr>
            <w:rStyle w:val="ae"/>
            <w:noProof/>
          </w:rPr>
          <w:t>3.1. ОСНОВНЫЕ ТРЕБОВАНИЯ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_Toc513194729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8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ru-RU" w:eastAsia="ru-RU"/>
        </w:rPr>
      </w:pPr>
      <w:hyperlink w:anchor="_Toc513194730" w:history="1">
        <w:r w:rsidR="00F65EE0" w:rsidRPr="00EA1D60">
          <w:rPr>
            <w:rStyle w:val="ae"/>
            <w:rFonts w:ascii="Times New Roman" w:hAnsi="Times New Roman"/>
            <w:noProof/>
          </w:rPr>
          <w:t>4. СХЕМА ВЫСТАВЛЕНИЯ ОЦЕНки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_Toc513194730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9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31" w:history="1">
        <w:r w:rsidR="00F65EE0" w:rsidRPr="00EA1D60">
          <w:rPr>
            <w:rStyle w:val="ae"/>
            <w:noProof/>
          </w:rPr>
          <w:t>4.1. ОБЩИЕ УКАЗАНИЯ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_Toc513194731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9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32" w:history="1">
        <w:r w:rsidR="00F65EE0" w:rsidRPr="00EA1D60">
          <w:rPr>
            <w:rStyle w:val="ae"/>
            <w:noProof/>
          </w:rPr>
          <w:t>4.2. КРИТЕРИИ ОЦЕНКИ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_Toc513194732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10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33" w:history="1">
        <w:r w:rsidR="00F65EE0" w:rsidRPr="00EA1D60">
          <w:rPr>
            <w:rStyle w:val="ae"/>
            <w:noProof/>
          </w:rPr>
          <w:t>4.3. СУБКРИТЕРИИ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_Toc513194733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10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34" w:history="1">
        <w:r w:rsidR="00F65EE0" w:rsidRPr="00EA1D60">
          <w:rPr>
            <w:rStyle w:val="ae"/>
            <w:noProof/>
          </w:rPr>
          <w:t>4.4. АСПЕКТЫ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_Toc513194734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11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35" w:history="1">
        <w:r w:rsidR="00F65EE0" w:rsidRPr="00EA1D60">
          <w:rPr>
            <w:rStyle w:val="ae"/>
            <w:noProof/>
          </w:rPr>
          <w:t>4.5. МНЕНИЕ СУДЕЙ (СУДЕЙСКАЯ ОЦЕНКА)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_Toc513194735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11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36" w:history="1">
        <w:r w:rsidR="00F65EE0" w:rsidRPr="00EA1D60">
          <w:rPr>
            <w:rStyle w:val="ae"/>
            <w:noProof/>
          </w:rPr>
          <w:t>4.6. ИЗМЕРИМАЯ ОЦЕНКА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_Toc513194736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12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37" w:history="1">
        <w:r w:rsidR="00F65EE0" w:rsidRPr="00EA1D60">
          <w:rPr>
            <w:rStyle w:val="ae"/>
            <w:noProof/>
          </w:rPr>
          <w:t>4.7. ИСПОЛЬЗОВАНИЕ ИЗМЕРИМЫХ И СУДЕЙСКИХ ОЦЕНОК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_Toc513194737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12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38" w:history="1">
        <w:r w:rsidR="00F65EE0" w:rsidRPr="00EA1D60">
          <w:rPr>
            <w:rStyle w:val="ae"/>
            <w:noProof/>
          </w:rPr>
          <w:t>4.8. СПЕЦИФИКАЦИЯ ОЦЕНКИ КОМПЕТЕНЦИИ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_Toc513194738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13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39" w:history="1">
        <w:r w:rsidR="00F65EE0" w:rsidRPr="00EA1D60">
          <w:rPr>
            <w:rStyle w:val="ae"/>
            <w:noProof/>
          </w:rPr>
          <w:t>4.9. РЕГЛАМЕНТ ОЦЕНКИ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_Toc513194739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14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ru-RU" w:eastAsia="ru-RU"/>
        </w:rPr>
      </w:pPr>
      <w:hyperlink w:anchor="_Toc513194740" w:history="1">
        <w:r w:rsidR="00F65EE0" w:rsidRPr="00EA1D60">
          <w:rPr>
            <w:rStyle w:val="ae"/>
            <w:rFonts w:ascii="Times New Roman" w:hAnsi="Times New Roman"/>
            <w:noProof/>
          </w:rPr>
          <w:t>5. КОНКУРСНОЕ ЗАДАНИЕ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_Toc513194740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15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41" w:history="1">
        <w:r w:rsidR="00F65EE0" w:rsidRPr="00EA1D60">
          <w:rPr>
            <w:rStyle w:val="ae"/>
            <w:noProof/>
          </w:rPr>
          <w:t>5.1. ОСНОВНЫЕ ТРЕБОВАНИЯ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_Toc513194741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15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42" w:history="1">
        <w:r w:rsidR="00F65EE0" w:rsidRPr="00EA1D60">
          <w:rPr>
            <w:rStyle w:val="ae"/>
            <w:noProof/>
          </w:rPr>
          <w:t>5.2. СТРУКТУРА КОНКУРСНОГО ЗАДАНИЯ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_Toc513194742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15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43" w:history="1">
        <w:r w:rsidR="00F65EE0" w:rsidRPr="00EA1D60">
          <w:rPr>
            <w:rStyle w:val="ae"/>
            <w:noProof/>
          </w:rPr>
          <w:t>5.3. ТРЕБОВАНИЯ К РАЗРАБОТКЕ КОНКУРСНОГО ЗАДАНИЯ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_Toc513194743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15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44" w:history="1">
        <w:r w:rsidR="00F65EE0" w:rsidRPr="00EA1D60">
          <w:rPr>
            <w:rStyle w:val="ae"/>
            <w:noProof/>
          </w:rPr>
          <w:t>5.4. РАЗРАБОТКА КОНКУРСНОГО ЗАДАНИЯ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_Toc513194744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18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45" w:history="1">
        <w:r w:rsidR="00F65EE0" w:rsidRPr="00EA1D60">
          <w:rPr>
            <w:rStyle w:val="ae"/>
            <w:noProof/>
          </w:rPr>
          <w:t>5.5 УТВЕРЖДЕНИЕ КОНКУРСНОГО ЗАДАНИЯ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_Toc513194745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20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46" w:history="1">
        <w:r w:rsidR="00F65EE0" w:rsidRPr="00EA1D60">
          <w:rPr>
            <w:rStyle w:val="ae"/>
            <w:noProof/>
          </w:rPr>
          <w:t>5.6. СВОЙСТВА МАТЕРИАЛА И ИНСТРУКЦИИ ПРОИЗВОДИТЕЛЯ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_Toc513194746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20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ru-RU" w:eastAsia="ru-RU"/>
        </w:rPr>
      </w:pPr>
      <w:hyperlink w:anchor="_Toc513194747" w:history="1">
        <w:r w:rsidR="00F65EE0" w:rsidRPr="00EA1D60">
          <w:rPr>
            <w:rStyle w:val="ae"/>
            <w:rFonts w:ascii="Times New Roman" w:hAnsi="Times New Roman"/>
            <w:noProof/>
          </w:rPr>
          <w:t>6. УПРАВЛЕНИЕ КОМПЕТЕНЦИЕЙ И ОБЩЕНИЕ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_Toc513194747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21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48" w:history="1">
        <w:r w:rsidR="00F65EE0" w:rsidRPr="00EA1D60">
          <w:rPr>
            <w:rStyle w:val="ae"/>
            <w:noProof/>
          </w:rPr>
          <w:t>6.1 ДИСКУССИОННЫЙ ФОРУМ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_Toc513194748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21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49" w:history="1">
        <w:r w:rsidR="00F65EE0" w:rsidRPr="00EA1D60">
          <w:rPr>
            <w:rStyle w:val="ae"/>
            <w:noProof/>
          </w:rPr>
          <w:t>6.2. ИНФОРМАЦИЯ ДЛЯ УЧАСТНИКОВ ЧЕМПИОНАТА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_Toc513194749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21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50" w:history="1">
        <w:r w:rsidR="00F65EE0" w:rsidRPr="00EA1D60">
          <w:rPr>
            <w:rStyle w:val="ae"/>
            <w:noProof/>
          </w:rPr>
          <w:t>6.3. АРХИВ КОНКУРСНЫХ ЗАДАНИЙ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_Toc513194750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21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51" w:history="1">
        <w:r w:rsidR="00F65EE0" w:rsidRPr="00EA1D60">
          <w:rPr>
            <w:rStyle w:val="ae"/>
            <w:noProof/>
          </w:rPr>
          <w:t>6.4. УПРАВЛЕНИЕ КОМПЕТЕНЦИЕЙ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_Toc513194751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21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ru-RU" w:eastAsia="ru-RU"/>
        </w:rPr>
      </w:pPr>
      <w:hyperlink w:anchor="_Toc513194752" w:history="1">
        <w:r w:rsidR="00F65EE0" w:rsidRPr="00EA1D60">
          <w:rPr>
            <w:rStyle w:val="ae"/>
            <w:rFonts w:ascii="Times New Roman" w:hAnsi="Times New Roman"/>
            <w:noProof/>
          </w:rPr>
          <w:t>7. ТРЕБОВАНИЯ охраны труда и ТЕХНИКИ БЕЗОПАСНОСТИ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_Toc513194752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22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53" w:history="1">
        <w:r w:rsidR="00F65EE0" w:rsidRPr="00EA1D60">
          <w:rPr>
            <w:rStyle w:val="ae"/>
            <w:noProof/>
          </w:rPr>
          <w:t>7.1 ТРЕБОВАНИЯ ОХРАНЫ ТРУДА И ТЕХНИКИ БЕЗОПАСНОСТИ НА ЧЕМПИОНАТЕ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_Toc513194753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22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54" w:history="1">
        <w:r w:rsidR="00F65EE0" w:rsidRPr="00EA1D60">
          <w:rPr>
            <w:rStyle w:val="ae"/>
            <w:noProof/>
          </w:rPr>
          <w:t>7.2 СПЕЦИФИЧНЫЕ ТРЕБОВАНИЯ ОХРАНЫ ТРУДА, ТЕХНИКИ БЕЗОПАСНОСТИ И ОКРУЖАЮЩЕЙ СРЕДЫ КОМПЕТЕНЦИИ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_Toc513194754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22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ru-RU" w:eastAsia="ru-RU"/>
        </w:rPr>
      </w:pPr>
      <w:hyperlink w:anchor="_Toc513194755" w:history="1">
        <w:r w:rsidR="00F65EE0" w:rsidRPr="00EA1D60">
          <w:rPr>
            <w:rStyle w:val="ae"/>
            <w:rFonts w:ascii="Times New Roman" w:hAnsi="Times New Roman"/>
            <w:noProof/>
          </w:rPr>
          <w:t>8. МАТЕРИАЛЫ И ОБОРУДОВАНИЕ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_Toc513194755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23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56" w:history="1">
        <w:r w:rsidR="00F65EE0" w:rsidRPr="00EA1D60">
          <w:rPr>
            <w:rStyle w:val="ae"/>
            <w:noProof/>
          </w:rPr>
          <w:t>8.1. ИНФРАСТРУКТУРНЫЙ ЛИСТ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_Toc513194756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23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57" w:history="1">
        <w:r w:rsidR="00F65EE0" w:rsidRPr="00EA1D60">
          <w:rPr>
            <w:rStyle w:val="ae"/>
            <w:noProof/>
          </w:rPr>
          <w:t>8.2. МАТЕРИАЛЫ, ОБОРУДОВАНИЕ И ИНСТРУМЕНТЫ В ИНСТРУМЕНТАЛЬНОМ ЯЩИКЕ (ТУЛБОКС, TOOLBOX)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_Toc513194757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23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58" w:history="1">
        <w:r w:rsidR="00F65EE0" w:rsidRPr="00EA1D60">
          <w:rPr>
            <w:rStyle w:val="ae"/>
            <w:noProof/>
          </w:rPr>
          <w:t>8.3. МАТЕРИАЛЫ И ОБОРУДОВАНИЕ, ЗАПРЕЩЕННЫЕ НА ПЛОЩАДКЕ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_Toc513194758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23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25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513194759" w:history="1">
        <w:r w:rsidR="00F65EE0" w:rsidRPr="00EA1D60">
          <w:rPr>
            <w:rStyle w:val="ae"/>
            <w:noProof/>
          </w:rPr>
          <w:t>8.4. ПРЕДЛАГАЕМАЯ СХЕМА КОНКУРСНОЙ ПЛОЩАДКИ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_Toc513194759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23</w:t>
        </w:r>
        <w:r w:rsidR="00F65EE0">
          <w:rPr>
            <w:noProof/>
            <w:webHidden/>
          </w:rPr>
          <w:fldChar w:fldCharType="end"/>
        </w:r>
      </w:hyperlink>
    </w:p>
    <w:p w:rsidR="00F65EE0" w:rsidRDefault="000D552F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ru-RU" w:eastAsia="ru-RU"/>
        </w:rPr>
      </w:pPr>
      <w:hyperlink w:anchor="_Toc513194760" w:history="1">
        <w:r w:rsidR="00F65EE0" w:rsidRPr="00EA1D60">
          <w:rPr>
            <w:rStyle w:val="ae"/>
            <w:rFonts w:ascii="Times New Roman" w:hAnsi="Times New Roman"/>
            <w:noProof/>
          </w:rPr>
          <w:t>9. ОСОБЫЕ ПРАВИЛА ВОЗРАСТНОЙ ГРУППЫ 14-16 ЛЕТ</w:t>
        </w:r>
        <w:r w:rsidR="00F65EE0">
          <w:rPr>
            <w:noProof/>
            <w:webHidden/>
          </w:rPr>
          <w:tab/>
        </w:r>
        <w:r w:rsidR="00F65EE0">
          <w:rPr>
            <w:noProof/>
            <w:webHidden/>
          </w:rPr>
          <w:fldChar w:fldCharType="begin"/>
        </w:r>
        <w:r w:rsidR="00F65EE0">
          <w:rPr>
            <w:noProof/>
            <w:webHidden/>
          </w:rPr>
          <w:instrText xml:space="preserve"> PAGEREF _Toc513194760 \h </w:instrText>
        </w:r>
        <w:r w:rsidR="00F65EE0">
          <w:rPr>
            <w:noProof/>
            <w:webHidden/>
          </w:rPr>
        </w:r>
        <w:r w:rsidR="00F65EE0">
          <w:rPr>
            <w:noProof/>
            <w:webHidden/>
          </w:rPr>
          <w:fldChar w:fldCharType="separate"/>
        </w:r>
        <w:r w:rsidR="00F65EE0">
          <w:rPr>
            <w:noProof/>
            <w:webHidden/>
          </w:rPr>
          <w:t>25</w:t>
        </w:r>
        <w:r w:rsidR="00F65EE0">
          <w:rPr>
            <w:noProof/>
            <w:webHidden/>
          </w:rPr>
          <w:fldChar w:fldCharType="end"/>
        </w:r>
      </w:hyperlink>
    </w:p>
    <w:p w:rsidR="00AA2B8A" w:rsidRDefault="0029547E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  <w:r w:rsidRPr="0029547E">
        <w:rPr>
          <w:rFonts w:ascii="Times New Roman" w:hAnsi="Times New Roman"/>
          <w:bCs/>
          <w:sz w:val="24"/>
          <w:szCs w:val="20"/>
          <w:lang w:val="ru-RU" w:eastAsia="ru-RU"/>
        </w:rPr>
        <w:fldChar w:fldCharType="end"/>
      </w: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DE39D8" w:rsidRPr="00AA2B8A" w:rsidRDefault="000D552F" w:rsidP="00AA2B8A">
      <w:pPr>
        <w:pStyle w:val="bullet"/>
        <w:numPr>
          <w:ilvl w:val="0"/>
          <w:numId w:val="0"/>
        </w:numPr>
        <w:ind w:left="360" w:hanging="360"/>
        <w:jc w:val="both"/>
        <w:rPr>
          <w:rFonts w:ascii="Times New Roman" w:hAnsi="Times New Roman"/>
          <w:color w:val="808080"/>
          <w:sz w:val="20"/>
          <w:lang w:val="ru-RU"/>
        </w:rPr>
      </w:pPr>
      <w:hyperlink r:id="rId10" w:tgtFrame="_blank" w:tooltip="Все права защищены" w:history="1">
        <w:r w:rsidR="00DE39D8" w:rsidRPr="009955F8">
          <w:rPr>
            <w:rFonts w:ascii="Times New Roman" w:hAnsi="Times New Roman"/>
            <w:color w:val="808080"/>
            <w:sz w:val="20"/>
            <w:u w:val="single"/>
          </w:rPr>
          <w:t>Copyright</w:t>
        </w:r>
      </w:hyperlink>
      <w:r w:rsidR="00DE39D8" w:rsidRPr="009955F8">
        <w:rPr>
          <w:rFonts w:ascii="Times New Roman" w:hAnsi="Times New Roman"/>
          <w:color w:val="808080"/>
          <w:sz w:val="20"/>
        </w:rPr>
        <w:t> </w:t>
      </w:r>
      <w:hyperlink r:id="rId11" w:tgtFrame="_blank" w:tooltip="Copyright" w:history="1">
        <w:r w:rsidR="00DE39D8" w:rsidRPr="00AA2B8A">
          <w:rPr>
            <w:rFonts w:ascii="Times New Roman" w:hAnsi="Times New Roman"/>
            <w:color w:val="808080"/>
            <w:sz w:val="20"/>
            <w:u w:val="single"/>
            <w:lang w:val="ru-RU"/>
          </w:rPr>
          <w:t>©</w:t>
        </w:r>
      </w:hyperlink>
      <w:r w:rsidR="00DE39D8" w:rsidRPr="00AA2B8A">
        <w:rPr>
          <w:rFonts w:ascii="Times New Roman" w:hAnsi="Times New Roman"/>
          <w:color w:val="808080"/>
          <w:sz w:val="20"/>
          <w:lang w:val="ru-RU"/>
        </w:rPr>
        <w:t xml:space="preserve"> 2017 СОЮЗ «ВОРЛДСКИЛЛС РОССИЯ» </w:t>
      </w:r>
    </w:p>
    <w:p w:rsidR="00DE39D8" w:rsidRPr="009955F8" w:rsidRDefault="000D552F" w:rsidP="00DE39D8">
      <w:pPr>
        <w:spacing w:after="0" w:line="240" w:lineRule="auto"/>
        <w:rPr>
          <w:rFonts w:ascii="Times New Roman" w:hAnsi="Times New Roman" w:cs="Times New Roman"/>
          <w:color w:val="808080"/>
          <w:sz w:val="20"/>
        </w:rPr>
      </w:pPr>
      <w:hyperlink r:id="rId12" w:tgtFrame="_blank" w:tooltip="Регистрация авторских прав" w:history="1">
        <w:r w:rsidR="00DE39D8" w:rsidRPr="009955F8">
          <w:rPr>
            <w:rFonts w:ascii="Times New Roman" w:hAnsi="Times New Roman" w:cs="Times New Roman"/>
            <w:color w:val="808080"/>
            <w:sz w:val="20"/>
            <w:u w:val="single"/>
          </w:rPr>
          <w:t>Все права защищены</w:t>
        </w:r>
      </w:hyperlink>
    </w:p>
    <w:p w:rsidR="00DE39D8" w:rsidRPr="009955F8" w:rsidRDefault="00DE39D8" w:rsidP="00DE39D8">
      <w:pPr>
        <w:spacing w:after="0" w:line="240" w:lineRule="auto"/>
        <w:rPr>
          <w:rFonts w:ascii="Times New Roman" w:hAnsi="Times New Roman" w:cs="Times New Roman"/>
          <w:color w:val="808080"/>
          <w:sz w:val="20"/>
        </w:rPr>
      </w:pPr>
      <w:r w:rsidRPr="009955F8">
        <w:rPr>
          <w:rFonts w:ascii="Times New Roman" w:hAnsi="Times New Roman" w:cs="Times New Roman"/>
          <w:color w:val="808080"/>
          <w:sz w:val="20"/>
        </w:rPr>
        <w:t> </w:t>
      </w:r>
    </w:p>
    <w:p w:rsidR="00DE39D8" w:rsidRPr="009955F8" w:rsidRDefault="00DE39D8" w:rsidP="00DE39D8">
      <w:pPr>
        <w:spacing w:line="240" w:lineRule="auto"/>
        <w:rPr>
          <w:rFonts w:ascii="Times New Roman" w:hAnsi="Times New Roman" w:cs="Times New Roman"/>
          <w:color w:val="808080"/>
          <w:sz w:val="20"/>
        </w:rPr>
      </w:pPr>
      <w:r w:rsidRPr="009955F8">
        <w:rPr>
          <w:rFonts w:ascii="Times New Roman" w:hAnsi="Times New Roman" w:cs="Times New Roman"/>
          <w:color w:val="808080"/>
          <w:sz w:val="20"/>
        </w:rPr>
        <w:t>Любое воспроизведение, переработка, копирование, распространение текстовой информации или графических изображений в любом другом документе, в том числе электронном, на сайте или их размещение для последующего воспроизведения или распространения запрещено правообладателем и может быть осуществлено только с его письменного согласия</w:t>
      </w:r>
    </w:p>
    <w:p w:rsidR="00DE39D8" w:rsidRPr="009955F8" w:rsidRDefault="00DE39D8" w:rsidP="00DE39D8">
      <w:pPr>
        <w:pStyle w:val="-1"/>
        <w:rPr>
          <w:rFonts w:ascii="Times New Roman" w:hAnsi="Times New Roman"/>
          <w:sz w:val="34"/>
          <w:szCs w:val="34"/>
        </w:rPr>
      </w:pPr>
      <w:bookmarkStart w:id="0" w:name="_Toc450204622"/>
      <w:r w:rsidRPr="009955F8">
        <w:rPr>
          <w:rFonts w:ascii="Times New Roman" w:hAnsi="Times New Roman"/>
        </w:rPr>
        <w:br w:type="page"/>
      </w:r>
      <w:bookmarkStart w:id="1" w:name="_Toc513194723"/>
      <w:bookmarkEnd w:id="0"/>
      <w:r w:rsidRPr="009955F8">
        <w:rPr>
          <w:rFonts w:ascii="Times New Roman" w:hAnsi="Times New Roman"/>
          <w:sz w:val="34"/>
          <w:szCs w:val="34"/>
        </w:rPr>
        <w:lastRenderedPageBreak/>
        <w:t>1. ВВЕДЕНИЕ</w:t>
      </w:r>
      <w:bookmarkEnd w:id="1"/>
    </w:p>
    <w:p w:rsidR="00DE39D8" w:rsidRPr="007C2FAE" w:rsidRDefault="00AA2B8A" w:rsidP="00EE2CEE">
      <w:pPr>
        <w:ind w:left="720"/>
        <w:rPr>
          <w:rFonts w:ascii="Times New Roman" w:eastAsia="Times New Roman" w:hAnsi="Times New Roman" w:cs="Times New Roman"/>
          <w:b/>
          <w:sz w:val="28"/>
          <w:szCs w:val="24"/>
        </w:rPr>
      </w:pPr>
      <w:r w:rsidRPr="007C2FAE">
        <w:rPr>
          <w:rFonts w:ascii="Times New Roman" w:eastAsia="Times New Roman" w:hAnsi="Times New Roman" w:cs="Times New Roman"/>
          <w:b/>
          <w:sz w:val="28"/>
          <w:szCs w:val="24"/>
        </w:rPr>
        <w:t xml:space="preserve">1.1. </w:t>
      </w:r>
      <w:r w:rsidR="00DE39D8" w:rsidRPr="007C2FAE">
        <w:rPr>
          <w:rFonts w:ascii="Times New Roman" w:eastAsia="Times New Roman" w:hAnsi="Times New Roman" w:cs="Times New Roman"/>
          <w:b/>
          <w:sz w:val="28"/>
          <w:szCs w:val="24"/>
        </w:rPr>
        <w:t>Название и описание профессиональной компетенции</w:t>
      </w:r>
    </w:p>
    <w:p w:rsidR="00DE39D8" w:rsidRPr="009955F8" w:rsidRDefault="00DE39D8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5F8">
        <w:rPr>
          <w:rFonts w:ascii="Times New Roman" w:hAnsi="Times New Roman" w:cs="Times New Roman"/>
          <w:sz w:val="28"/>
          <w:szCs w:val="28"/>
        </w:rPr>
        <w:t>1.1.1</w:t>
      </w:r>
      <w:r w:rsidRPr="009955F8">
        <w:rPr>
          <w:rFonts w:ascii="Times New Roman" w:hAnsi="Times New Roman" w:cs="Times New Roman"/>
          <w:sz w:val="28"/>
          <w:szCs w:val="28"/>
        </w:rPr>
        <w:tab/>
        <w:t xml:space="preserve">Название профессиональной компетенции: </w:t>
      </w:r>
    </w:p>
    <w:p w:rsidR="00EE2CEE" w:rsidRPr="00EE2CEE" w:rsidRDefault="00F60868" w:rsidP="00EE2CE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Водитель грузовика</w:t>
      </w:r>
    </w:p>
    <w:p w:rsidR="00DE39D8" w:rsidRPr="009955F8" w:rsidRDefault="00DE39D8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5F8">
        <w:rPr>
          <w:rFonts w:ascii="Times New Roman" w:hAnsi="Times New Roman" w:cs="Times New Roman"/>
          <w:sz w:val="28"/>
          <w:szCs w:val="28"/>
        </w:rPr>
        <w:t>1.1.2</w:t>
      </w:r>
      <w:r w:rsidRPr="009955F8">
        <w:rPr>
          <w:rFonts w:ascii="Times New Roman" w:hAnsi="Times New Roman" w:cs="Times New Roman"/>
          <w:sz w:val="28"/>
          <w:szCs w:val="28"/>
        </w:rPr>
        <w:tab/>
        <w:t>Описание профессиональной компетенции.</w:t>
      </w:r>
    </w:p>
    <w:p w:rsidR="007C2FAE" w:rsidRPr="007C2FAE" w:rsidRDefault="00F60868" w:rsidP="007C2FA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Водитель грузовика</w:t>
      </w:r>
      <w:r w:rsidR="007C2FAE" w:rsidRPr="007C2FAE">
        <w:rPr>
          <w:rFonts w:ascii="Times New Roman" w:hAnsi="Times New Roman" w:cs="Times New Roman"/>
          <w:sz w:val="28"/>
          <w:szCs w:val="28"/>
        </w:rPr>
        <w:t xml:space="preserve"> — это квалифицированный специалист, осуществляющий перемещение</w:t>
      </w:r>
      <w:r>
        <w:rPr>
          <w:rFonts w:ascii="Times New Roman" w:hAnsi="Times New Roman" w:cs="Times New Roman"/>
          <w:sz w:val="28"/>
          <w:szCs w:val="28"/>
        </w:rPr>
        <w:t xml:space="preserve"> грузов с помощью грузового автомобиля</w:t>
      </w:r>
      <w:r w:rsidR="007C2FAE" w:rsidRPr="007C2FAE">
        <w:rPr>
          <w:rFonts w:ascii="Times New Roman" w:hAnsi="Times New Roman" w:cs="Times New Roman"/>
          <w:sz w:val="28"/>
          <w:szCs w:val="28"/>
        </w:rPr>
        <w:t>.</w:t>
      </w:r>
    </w:p>
    <w:p w:rsidR="00F60868" w:rsidRPr="00F60868" w:rsidRDefault="00F60868" w:rsidP="00F60868">
      <w:pPr>
        <w:pStyle w:val="aff8"/>
        <w:shd w:val="clear" w:color="auto" w:fill="FFFFFF"/>
        <w:spacing w:before="0" w:beforeAutospacing="0" w:after="0" w:afterAutospacing="0" w:line="209" w:lineRule="atLeast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Водитель грузовика готовится к следующим видам деятельности:</w:t>
      </w:r>
    </w:p>
    <w:p w:rsidR="00F60868" w:rsidRPr="00F60868" w:rsidRDefault="00F60868" w:rsidP="00F60868">
      <w:pPr>
        <w:shd w:val="clear" w:color="auto" w:fill="FFFFFF"/>
        <w:spacing w:after="0" w:line="251" w:lineRule="atLeast"/>
        <w:ind w:left="360"/>
        <w:rPr>
          <w:rFonts w:ascii="Times New Roman" w:hAnsi="Times New Roman" w:cs="Times New Roman"/>
          <w:sz w:val="28"/>
          <w:szCs w:val="28"/>
        </w:rPr>
      </w:pPr>
      <w:r w:rsidRPr="00F60868">
        <w:rPr>
          <w:rFonts w:ascii="Times New Roman" w:hAnsi="Times New Roman" w:cs="Times New Roman"/>
          <w:sz w:val="28"/>
          <w:szCs w:val="28"/>
        </w:rPr>
        <w:t xml:space="preserve"> Осуществление эксплуатации и технического обслуживания грузового автомобиля.</w:t>
      </w:r>
    </w:p>
    <w:p w:rsidR="00F60868" w:rsidRPr="00F60868" w:rsidRDefault="00F60868" w:rsidP="00F60868">
      <w:pPr>
        <w:shd w:val="clear" w:color="auto" w:fill="FFFFFF"/>
        <w:spacing w:after="0" w:line="251" w:lineRule="atLeast"/>
        <w:ind w:left="567"/>
        <w:rPr>
          <w:rFonts w:ascii="Times New Roman" w:hAnsi="Times New Roman" w:cs="Times New Roman"/>
          <w:sz w:val="28"/>
          <w:szCs w:val="28"/>
        </w:rPr>
      </w:pPr>
      <w:r w:rsidRPr="00F60868">
        <w:rPr>
          <w:rFonts w:ascii="Times New Roman" w:hAnsi="Times New Roman" w:cs="Times New Roman"/>
          <w:sz w:val="28"/>
          <w:szCs w:val="28"/>
        </w:rPr>
        <w:t xml:space="preserve"> Обеспечение быстрого и безопасного перемещения грузов.</w:t>
      </w:r>
    </w:p>
    <w:p w:rsidR="007C2FAE" w:rsidRPr="007C2FAE" w:rsidRDefault="00F60868" w:rsidP="00F60868">
      <w:pPr>
        <w:shd w:val="clear" w:color="auto" w:fill="FFFFFF"/>
        <w:spacing w:after="0" w:line="251" w:lineRule="atLeast"/>
        <w:ind w:left="567"/>
        <w:rPr>
          <w:rFonts w:ascii="Times New Roman" w:hAnsi="Times New Roman" w:cs="Times New Roman"/>
          <w:sz w:val="28"/>
          <w:szCs w:val="28"/>
        </w:rPr>
      </w:pPr>
      <w:r w:rsidRPr="00F60868">
        <w:rPr>
          <w:rFonts w:ascii="Times New Roman" w:hAnsi="Times New Roman" w:cs="Times New Roman"/>
          <w:sz w:val="28"/>
          <w:szCs w:val="28"/>
        </w:rPr>
        <w:t xml:space="preserve"> Практическое вождение в различных условиях.</w:t>
      </w:r>
    </w:p>
    <w:p w:rsidR="007C2FAE" w:rsidRPr="007C2FAE" w:rsidRDefault="007C2FAE" w:rsidP="007C2FA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FAE">
        <w:rPr>
          <w:rFonts w:ascii="Times New Roman" w:hAnsi="Times New Roman" w:cs="Times New Roman"/>
          <w:sz w:val="28"/>
          <w:szCs w:val="28"/>
        </w:rPr>
        <w:t>Объектами профессиональной деятельности являются:</w:t>
      </w:r>
    </w:p>
    <w:p w:rsidR="00F60868" w:rsidRPr="00F60868" w:rsidRDefault="00F60868" w:rsidP="00F60868">
      <w:pPr>
        <w:pStyle w:val="aff8"/>
        <w:shd w:val="clear" w:color="auto" w:fill="FFFFFF"/>
        <w:spacing w:before="0" w:beforeAutospacing="0" w:after="0" w:afterAutospacing="0" w:line="209" w:lineRule="atLeast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- грузовые автомобили;</w:t>
      </w:r>
    </w:p>
    <w:p w:rsidR="00F60868" w:rsidRPr="00F60868" w:rsidRDefault="00F60868" w:rsidP="00F60868">
      <w:pPr>
        <w:pStyle w:val="aff8"/>
        <w:shd w:val="clear" w:color="auto" w:fill="FFFFFF"/>
        <w:spacing w:before="0" w:beforeAutospacing="0" w:after="0" w:afterAutospacing="0" w:line="209" w:lineRule="atLeast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- системы и оборудование;</w:t>
      </w:r>
    </w:p>
    <w:p w:rsidR="00F60868" w:rsidRPr="00F60868" w:rsidRDefault="00F60868" w:rsidP="00F60868">
      <w:pPr>
        <w:pStyle w:val="aff8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Водитель грузового автомобиля (грузовика) -</w:t>
      </w:r>
    </w:p>
    <w:p w:rsidR="00F60868" w:rsidRPr="00F60868" w:rsidRDefault="00F60868" w:rsidP="00F60868">
      <w:pPr>
        <w:pStyle w:val="aff8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должен знать:</w:t>
      </w:r>
    </w:p>
    <w:p w:rsidR="00F60868" w:rsidRPr="00F60868" w:rsidRDefault="00F60868" w:rsidP="00F60868">
      <w:pPr>
        <w:shd w:val="clear" w:color="auto" w:fill="FFFFFF"/>
        <w:spacing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60868">
        <w:rPr>
          <w:rFonts w:ascii="Times New Roman" w:hAnsi="Times New Roman" w:cs="Times New Roman"/>
          <w:sz w:val="28"/>
          <w:szCs w:val="28"/>
        </w:rPr>
        <w:t>- правила дорожного движения;</w:t>
      </w:r>
    </w:p>
    <w:p w:rsidR="00F60868" w:rsidRPr="00F60868" w:rsidRDefault="00F60868" w:rsidP="00F60868">
      <w:pPr>
        <w:shd w:val="clear" w:color="auto" w:fill="FFFFFF"/>
        <w:spacing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60868">
        <w:rPr>
          <w:rFonts w:ascii="Times New Roman" w:hAnsi="Times New Roman" w:cs="Times New Roman"/>
          <w:sz w:val="28"/>
          <w:szCs w:val="28"/>
        </w:rPr>
        <w:t>- назначение, принцип работы, эксплуатационные и технические характеристики, систему технического обслуживания и ремонта грузового автомобиля;</w:t>
      </w:r>
    </w:p>
    <w:p w:rsidR="00F60868" w:rsidRPr="00F60868" w:rsidRDefault="00F60868" w:rsidP="00F60868">
      <w:pPr>
        <w:shd w:val="clear" w:color="auto" w:fill="FFFFFF"/>
        <w:spacing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60868">
        <w:rPr>
          <w:rFonts w:ascii="Times New Roman" w:hAnsi="Times New Roman" w:cs="Times New Roman"/>
          <w:sz w:val="28"/>
          <w:szCs w:val="28"/>
        </w:rPr>
        <w:t>- требования техники безопасности, производственной санитарии, пожарной безопасности и охраны окружающей среды.</w:t>
      </w:r>
    </w:p>
    <w:p w:rsidR="00F60868" w:rsidRPr="00F60868" w:rsidRDefault="00F60868" w:rsidP="00F60868">
      <w:pPr>
        <w:pStyle w:val="aff8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должен уметь:</w:t>
      </w:r>
    </w:p>
    <w:p w:rsidR="00F60868" w:rsidRPr="00F60868" w:rsidRDefault="00F60868" w:rsidP="00F60868">
      <w:pPr>
        <w:pStyle w:val="aff8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- управлять грузовым автомобилем в любых погодных условиях;</w:t>
      </w:r>
    </w:p>
    <w:p w:rsidR="00F60868" w:rsidRPr="00F60868" w:rsidRDefault="00F60868" w:rsidP="00F60868">
      <w:pPr>
        <w:pStyle w:val="aff8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- оценивать изменяющуюся дорожную ситуацию с точки зрения ПДД</w:t>
      </w:r>
    </w:p>
    <w:p w:rsidR="00F60868" w:rsidRPr="00F60868" w:rsidRDefault="00F60868" w:rsidP="00F60868">
      <w:pPr>
        <w:pStyle w:val="aff8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- применять навыки безопасной езды;</w:t>
      </w:r>
    </w:p>
    <w:p w:rsidR="00F60868" w:rsidRPr="00F60868" w:rsidRDefault="00F60868" w:rsidP="00F60868">
      <w:pPr>
        <w:pStyle w:val="aff8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- выполнять основные операции технического осмотра;</w:t>
      </w:r>
    </w:p>
    <w:p w:rsidR="00F60868" w:rsidRPr="00F60868" w:rsidRDefault="00F60868" w:rsidP="00F60868">
      <w:pPr>
        <w:pStyle w:val="aff8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- устранять возникшие по время работы на линии неисправности автомобиля</w:t>
      </w:r>
    </w:p>
    <w:p w:rsidR="007C2FAE" w:rsidRPr="007C2FAE" w:rsidRDefault="007C2FAE" w:rsidP="007C2FA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FAE">
        <w:rPr>
          <w:rFonts w:ascii="Times New Roman" w:hAnsi="Times New Roman" w:cs="Times New Roman"/>
          <w:sz w:val="28"/>
          <w:szCs w:val="28"/>
        </w:rPr>
        <w:t xml:space="preserve">А что бы знать и уметь применять практически необходимо хорошее здоровье, физическая сила и выносливость, высокая острота слуха и зрения, высокая скорость и точность сенсомоторных реакций, развитый глазомер (линейный, плоскостной, объемный), умение распределять и быстро переключать внимание, хорошая зрительная память, склонность к работе с техникой, техническое мышление, хорошая пространственная ориентация, </w:t>
      </w:r>
      <w:r w:rsidRPr="007C2FAE">
        <w:rPr>
          <w:rFonts w:ascii="Times New Roman" w:hAnsi="Times New Roman" w:cs="Times New Roman"/>
          <w:sz w:val="28"/>
          <w:szCs w:val="28"/>
        </w:rPr>
        <w:lastRenderedPageBreak/>
        <w:t>способность предвидеть развитие дорожных ситуаций, наблюдательность и терпение, дисциплинированность и ответственность.</w:t>
      </w:r>
    </w:p>
    <w:p w:rsidR="00EE2CEE" w:rsidRPr="007B3CB9" w:rsidRDefault="00EE2CEE" w:rsidP="00EE2CEE">
      <w:pPr>
        <w:pStyle w:val="aff8"/>
        <w:shd w:val="clear" w:color="auto" w:fill="FFFFFF"/>
        <w:spacing w:before="0" w:beforeAutospacing="0" w:after="0" w:afterAutospacing="0" w:line="276" w:lineRule="auto"/>
        <w:jc w:val="both"/>
        <w:rPr>
          <w:b/>
          <w:iCs/>
          <w:color w:val="2B2B2B"/>
          <w:sz w:val="20"/>
          <w:szCs w:val="20"/>
        </w:rPr>
      </w:pPr>
    </w:p>
    <w:p w:rsidR="00DE39D8" w:rsidRPr="009955F8" w:rsidRDefault="00AA2B8A" w:rsidP="00ED18F9">
      <w:pPr>
        <w:pStyle w:val="-2"/>
        <w:ind w:firstLine="709"/>
        <w:rPr>
          <w:rFonts w:ascii="Times New Roman" w:hAnsi="Times New Roman"/>
        </w:rPr>
      </w:pPr>
      <w:bookmarkStart w:id="2" w:name="_Toc513194724"/>
      <w:r>
        <w:rPr>
          <w:rFonts w:ascii="Times New Roman" w:hAnsi="Times New Roman"/>
        </w:rPr>
        <w:t xml:space="preserve">1.2. </w:t>
      </w:r>
      <w:r w:rsidR="00E857D6" w:rsidRPr="009955F8">
        <w:rPr>
          <w:rFonts w:ascii="Times New Roman" w:hAnsi="Times New Roman"/>
        </w:rPr>
        <w:t xml:space="preserve">ВАЖНОСТЬ И ЗНАЧЕНИЕ НАСТОЯЩЕГО </w:t>
      </w:r>
      <w:r w:rsidR="00DE39D8" w:rsidRPr="009955F8">
        <w:rPr>
          <w:rFonts w:ascii="Times New Roman" w:hAnsi="Times New Roman"/>
        </w:rPr>
        <w:t>ДОКУМЕНТА</w:t>
      </w:r>
      <w:bookmarkEnd w:id="2"/>
    </w:p>
    <w:p w:rsidR="004254FE" w:rsidRPr="009955F8" w:rsidRDefault="00DE39D8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5F8">
        <w:rPr>
          <w:rFonts w:ascii="Times New Roman" w:hAnsi="Times New Roman" w:cs="Times New Roman"/>
          <w:sz w:val="28"/>
          <w:szCs w:val="28"/>
        </w:rPr>
        <w:t xml:space="preserve">Документ содержит информацию о стандартах, которые предъявляются участникам для возможности участия в соревнованиях, а также принципы, методы и процедуры, которые регулируют соревнования. </w:t>
      </w:r>
      <w:r w:rsidR="004254FE" w:rsidRPr="009955F8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4254FE" w:rsidRPr="009955F8">
        <w:rPr>
          <w:rFonts w:ascii="Times New Roman" w:hAnsi="Times New Roman" w:cs="Times New Roman"/>
          <w:sz w:val="28"/>
          <w:szCs w:val="28"/>
          <w:lang w:val="en-US"/>
        </w:rPr>
        <w:t>WSR</w:t>
      </w:r>
      <w:r w:rsidR="004254FE" w:rsidRPr="009955F8">
        <w:rPr>
          <w:rFonts w:ascii="Times New Roman" w:hAnsi="Times New Roman" w:cs="Times New Roman"/>
          <w:sz w:val="28"/>
          <w:szCs w:val="28"/>
        </w:rPr>
        <w:t xml:space="preserve"> признаёт авторское право </w:t>
      </w:r>
      <w:r w:rsidR="004254FE" w:rsidRPr="009955F8">
        <w:rPr>
          <w:rFonts w:ascii="Times New Roman" w:hAnsi="Times New Roman" w:cs="Times New Roman"/>
          <w:sz w:val="28"/>
          <w:szCs w:val="28"/>
          <w:lang w:val="en-US"/>
        </w:rPr>
        <w:t>WorldSkills</w:t>
      </w:r>
      <w:r w:rsidR="004254FE" w:rsidRPr="009955F8">
        <w:rPr>
          <w:rFonts w:ascii="Times New Roman" w:hAnsi="Times New Roman" w:cs="Times New Roman"/>
          <w:sz w:val="28"/>
          <w:szCs w:val="28"/>
        </w:rPr>
        <w:t xml:space="preserve"> </w:t>
      </w:r>
      <w:r w:rsidR="004254FE" w:rsidRPr="009955F8">
        <w:rPr>
          <w:rFonts w:ascii="Times New Roman" w:hAnsi="Times New Roman" w:cs="Times New Roman"/>
          <w:sz w:val="28"/>
          <w:szCs w:val="28"/>
          <w:lang w:val="en-US"/>
        </w:rPr>
        <w:t>International</w:t>
      </w:r>
      <w:r w:rsidR="004254FE" w:rsidRPr="009955F8">
        <w:rPr>
          <w:rFonts w:ascii="Times New Roman" w:hAnsi="Times New Roman" w:cs="Times New Roman"/>
          <w:sz w:val="28"/>
          <w:szCs w:val="28"/>
        </w:rPr>
        <w:t xml:space="preserve"> (</w:t>
      </w:r>
      <w:r w:rsidR="004254FE" w:rsidRPr="009955F8">
        <w:rPr>
          <w:rFonts w:ascii="Times New Roman" w:hAnsi="Times New Roman" w:cs="Times New Roman"/>
          <w:sz w:val="28"/>
          <w:szCs w:val="28"/>
          <w:lang w:val="en-US"/>
        </w:rPr>
        <w:t>WSI</w:t>
      </w:r>
      <w:r w:rsidR="004254FE" w:rsidRPr="009955F8">
        <w:rPr>
          <w:rFonts w:ascii="Times New Roman" w:hAnsi="Times New Roman" w:cs="Times New Roman"/>
          <w:sz w:val="28"/>
          <w:szCs w:val="28"/>
        </w:rPr>
        <w:t xml:space="preserve">). </w:t>
      </w:r>
      <w:r w:rsidR="004254FE" w:rsidRPr="009955F8">
        <w:rPr>
          <w:rFonts w:ascii="Times New Roman" w:hAnsi="Times New Roman" w:cs="Times New Roman"/>
          <w:sz w:val="28"/>
          <w:szCs w:val="28"/>
          <w:lang w:val="en-US"/>
        </w:rPr>
        <w:t>WSR</w:t>
      </w:r>
      <w:r w:rsidR="004254FE" w:rsidRPr="009955F8">
        <w:rPr>
          <w:rFonts w:ascii="Times New Roman" w:hAnsi="Times New Roman" w:cs="Times New Roman"/>
          <w:sz w:val="28"/>
          <w:szCs w:val="28"/>
        </w:rPr>
        <w:t xml:space="preserve"> также признаёт права интеллектуальной собственности </w:t>
      </w:r>
      <w:r w:rsidR="004254FE" w:rsidRPr="009955F8">
        <w:rPr>
          <w:rFonts w:ascii="Times New Roman" w:hAnsi="Times New Roman" w:cs="Times New Roman"/>
          <w:sz w:val="28"/>
          <w:szCs w:val="28"/>
          <w:lang w:val="en-US"/>
        </w:rPr>
        <w:t>WSI</w:t>
      </w:r>
      <w:r w:rsidR="004254FE" w:rsidRPr="009955F8">
        <w:rPr>
          <w:rFonts w:ascii="Times New Roman" w:hAnsi="Times New Roman" w:cs="Times New Roman"/>
          <w:sz w:val="28"/>
          <w:szCs w:val="28"/>
        </w:rPr>
        <w:t xml:space="preserve"> в отношении принципов, методов и процедур оценки.</w:t>
      </w:r>
    </w:p>
    <w:p w:rsidR="00DE39D8" w:rsidRPr="009955F8" w:rsidRDefault="00DE39D8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5F8">
        <w:rPr>
          <w:rFonts w:ascii="Times New Roman" w:hAnsi="Times New Roman" w:cs="Times New Roman"/>
          <w:sz w:val="28"/>
          <w:szCs w:val="28"/>
        </w:rPr>
        <w:t>Каждый эксперт и участник должен знать и понимать данное Техническое описание.</w:t>
      </w:r>
    </w:p>
    <w:p w:rsidR="00DE39D8" w:rsidRPr="009955F8" w:rsidRDefault="00AA2B8A" w:rsidP="00ED18F9">
      <w:pPr>
        <w:pStyle w:val="-2"/>
        <w:ind w:firstLine="709"/>
        <w:rPr>
          <w:rFonts w:ascii="Times New Roman" w:hAnsi="Times New Roman"/>
          <w:caps/>
        </w:rPr>
      </w:pPr>
      <w:bookmarkStart w:id="3" w:name="_Toc513194725"/>
      <w:r>
        <w:rPr>
          <w:rFonts w:ascii="Times New Roman" w:hAnsi="Times New Roman"/>
          <w:caps/>
        </w:rPr>
        <w:t xml:space="preserve">1.3. </w:t>
      </w:r>
      <w:r w:rsidR="00E857D6" w:rsidRPr="009955F8">
        <w:rPr>
          <w:rFonts w:ascii="Times New Roman" w:hAnsi="Times New Roman"/>
          <w:caps/>
        </w:rPr>
        <w:t>АССОЦИИРОВАННЫЕ ДОКУМЕНТЫ</w:t>
      </w:r>
      <w:bookmarkEnd w:id="3"/>
    </w:p>
    <w:p w:rsidR="00DE39D8" w:rsidRPr="009955F8" w:rsidRDefault="00DE39D8" w:rsidP="00ED18F9">
      <w:pPr>
        <w:pStyle w:val="afc"/>
        <w:ind w:firstLine="709"/>
        <w:rPr>
          <w:sz w:val="28"/>
          <w:szCs w:val="28"/>
        </w:rPr>
      </w:pPr>
      <w:r w:rsidRPr="009955F8">
        <w:rPr>
          <w:sz w:val="28"/>
          <w:szCs w:val="28"/>
        </w:rPr>
        <w:t>Поскольку данное Техническое описание содержит лишь информацию, относящуюся к соответствующей профессиональной компетенции, его необходимо использовать совместно со следующими документами:</w:t>
      </w:r>
    </w:p>
    <w:p w:rsidR="00DE39D8" w:rsidRPr="009955F8" w:rsidRDefault="00DE39D8" w:rsidP="00A62918">
      <w:pPr>
        <w:numPr>
          <w:ilvl w:val="0"/>
          <w:numId w:val="5"/>
        </w:numPr>
        <w:spacing w:after="0" w:line="360" w:lineRule="auto"/>
        <w:ind w:left="7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5F8">
        <w:rPr>
          <w:rFonts w:ascii="Times New Roman" w:hAnsi="Times New Roman" w:cs="Times New Roman"/>
          <w:sz w:val="28"/>
          <w:szCs w:val="28"/>
        </w:rPr>
        <w:t>WSR, Регламент проведения чемпионата;</w:t>
      </w:r>
    </w:p>
    <w:p w:rsidR="00DE39D8" w:rsidRPr="009955F8" w:rsidRDefault="00E857D6" w:rsidP="00A62918">
      <w:pPr>
        <w:numPr>
          <w:ilvl w:val="0"/>
          <w:numId w:val="5"/>
        </w:numPr>
        <w:spacing w:after="0" w:line="360" w:lineRule="auto"/>
        <w:ind w:left="7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5F8">
        <w:rPr>
          <w:rFonts w:ascii="Times New Roman" w:hAnsi="Times New Roman" w:cs="Times New Roman"/>
          <w:sz w:val="28"/>
          <w:szCs w:val="28"/>
        </w:rPr>
        <w:t>WSR</w:t>
      </w:r>
      <w:r w:rsidR="00DE39D8" w:rsidRPr="009955F8">
        <w:rPr>
          <w:rFonts w:ascii="Times New Roman" w:hAnsi="Times New Roman" w:cs="Times New Roman"/>
          <w:sz w:val="28"/>
          <w:szCs w:val="28"/>
        </w:rPr>
        <w:t>, онлайн-ресурсы, указанные в данном документе.</w:t>
      </w:r>
    </w:p>
    <w:p w:rsidR="00E857D6" w:rsidRPr="009955F8" w:rsidRDefault="00E857D6" w:rsidP="00A62918">
      <w:pPr>
        <w:numPr>
          <w:ilvl w:val="0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5F8">
        <w:rPr>
          <w:rFonts w:ascii="Times New Roman" w:hAnsi="Times New Roman" w:cs="Times New Roman"/>
          <w:sz w:val="28"/>
          <w:szCs w:val="28"/>
          <w:lang w:val="en-US"/>
        </w:rPr>
        <w:t>WSR</w:t>
      </w:r>
      <w:r w:rsidRPr="009955F8">
        <w:rPr>
          <w:rFonts w:ascii="Times New Roman" w:hAnsi="Times New Roman" w:cs="Times New Roman"/>
          <w:sz w:val="28"/>
          <w:szCs w:val="28"/>
        </w:rPr>
        <w:t>, политика и нормативные положения</w:t>
      </w:r>
    </w:p>
    <w:p w:rsidR="00DE39D8" w:rsidRPr="009955F8" w:rsidRDefault="00DE39D8" w:rsidP="00A62918">
      <w:pPr>
        <w:numPr>
          <w:ilvl w:val="0"/>
          <w:numId w:val="5"/>
        </w:numPr>
        <w:spacing w:after="0" w:line="360" w:lineRule="auto"/>
        <w:ind w:left="7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5F8">
        <w:rPr>
          <w:rFonts w:ascii="Times New Roman" w:hAnsi="Times New Roman" w:cs="Times New Roman"/>
          <w:sz w:val="28"/>
          <w:szCs w:val="28"/>
        </w:rPr>
        <w:t xml:space="preserve">Инструкция по охране труда и технике безопасности </w:t>
      </w:r>
      <w:r w:rsidR="004254FE" w:rsidRPr="009955F8">
        <w:rPr>
          <w:rFonts w:ascii="Times New Roman" w:hAnsi="Times New Roman" w:cs="Times New Roman"/>
          <w:sz w:val="28"/>
          <w:szCs w:val="28"/>
        </w:rPr>
        <w:t>по компетенции</w:t>
      </w:r>
    </w:p>
    <w:p w:rsidR="00DE39D8" w:rsidRPr="009955F8" w:rsidRDefault="00DE39D8" w:rsidP="00DE39D8">
      <w:pPr>
        <w:pStyle w:val="-1"/>
        <w:rPr>
          <w:rFonts w:ascii="Times New Roman" w:hAnsi="Times New Roman"/>
          <w:sz w:val="34"/>
          <w:szCs w:val="34"/>
        </w:rPr>
      </w:pPr>
      <w:r w:rsidRPr="009955F8">
        <w:rPr>
          <w:rFonts w:ascii="Times New Roman" w:hAnsi="Times New Roman"/>
        </w:rPr>
        <w:br w:type="page"/>
      </w:r>
      <w:bookmarkStart w:id="4" w:name="_Toc513194726"/>
      <w:r w:rsidRPr="009955F8">
        <w:rPr>
          <w:rFonts w:ascii="Times New Roman" w:hAnsi="Times New Roman"/>
          <w:sz w:val="34"/>
          <w:szCs w:val="34"/>
        </w:rPr>
        <w:lastRenderedPageBreak/>
        <w:t>2. СПЕЦИФИКАЦИЯ СТАНДАРТА WORLDSKILLS (</w:t>
      </w:r>
      <w:r w:rsidRPr="009955F8">
        <w:rPr>
          <w:rFonts w:ascii="Times New Roman" w:hAnsi="Times New Roman"/>
          <w:sz w:val="34"/>
          <w:szCs w:val="34"/>
          <w:lang w:val="en-US"/>
        </w:rPr>
        <w:t>WSSS</w:t>
      </w:r>
      <w:r w:rsidRPr="009955F8">
        <w:rPr>
          <w:rFonts w:ascii="Times New Roman" w:hAnsi="Times New Roman"/>
          <w:sz w:val="34"/>
          <w:szCs w:val="34"/>
        </w:rPr>
        <w:t>)</w:t>
      </w:r>
      <w:bookmarkEnd w:id="4"/>
    </w:p>
    <w:p w:rsidR="00DE39D8" w:rsidRPr="009955F8" w:rsidRDefault="00DE39D8" w:rsidP="00ED18F9">
      <w:pPr>
        <w:pStyle w:val="-2"/>
        <w:ind w:firstLine="709"/>
        <w:rPr>
          <w:rFonts w:ascii="Times New Roman" w:hAnsi="Times New Roman"/>
        </w:rPr>
      </w:pPr>
      <w:bookmarkStart w:id="5" w:name="_Toc513194727"/>
      <w:r w:rsidRPr="009955F8">
        <w:rPr>
          <w:rFonts w:ascii="Times New Roman" w:hAnsi="Times New Roman"/>
        </w:rPr>
        <w:t xml:space="preserve">2.1. </w:t>
      </w:r>
      <w:r w:rsidR="005C6A23" w:rsidRPr="009955F8">
        <w:rPr>
          <w:rFonts w:ascii="Times New Roman" w:hAnsi="Times New Roman"/>
        </w:rPr>
        <w:t>ОБЩИЕ СВЕДЕНИЯ О СПЕЦИФИКАЦИИ СТАНДАРТОВ WORLDSKILLS (WSSS)</w:t>
      </w:r>
      <w:bookmarkEnd w:id="5"/>
    </w:p>
    <w:p w:rsidR="00E857D6" w:rsidRPr="009955F8" w:rsidRDefault="00ED18F9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WSSS</w:t>
      </w:r>
      <w:r w:rsidR="00E857D6"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определяет знание, понимание и конкретные компетенции, которые лежат в основе лучших международных практик технического и профессионального уровня выполнения работы. Она должна отражать коллективное общее понимание того, что соответствующая рабочая специальность или профессия представляет для промышленности и бизнеса.</w:t>
      </w:r>
    </w:p>
    <w:p w:rsidR="00E857D6" w:rsidRPr="009955F8" w:rsidRDefault="00E857D6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Целью соревнования по компетенции является демонстрация лучших международных практик, как описано в </w:t>
      </w:r>
      <w:r w:rsidR="00ED18F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WSSS</w:t>
      </w:r>
      <w:r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 той степени, в которой они могут быть реализованы. Таким образом, </w:t>
      </w:r>
      <w:r w:rsidR="00ED18F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WSSS</w:t>
      </w:r>
      <w:r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руководством по необходимому обучению и подготовке для соревнований по компетенции.</w:t>
      </w:r>
    </w:p>
    <w:p w:rsidR="00E857D6" w:rsidRPr="009955F8" w:rsidRDefault="00E857D6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>В соревнованиях по ко</w:t>
      </w:r>
      <w:r w:rsidR="00056CDE"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>мпетенции проверка</w:t>
      </w:r>
      <w:r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знаний и понимания осуществляется посредством оценки выполнения </w:t>
      </w:r>
      <w:r w:rsidR="00056CDE"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практической </w:t>
      </w:r>
      <w:r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>работы. Отдельных</w:t>
      </w:r>
      <w:r w:rsidR="00056CDE"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теоретических</w:t>
      </w:r>
      <w:r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тестов на знание и понимание не предусмотрено.</w:t>
      </w:r>
    </w:p>
    <w:p w:rsidR="00E857D6" w:rsidRPr="009955F8" w:rsidRDefault="00ED18F9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WSSS</w:t>
      </w:r>
      <w:r w:rsidR="00E857D6"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разделена на</w:t>
      </w:r>
      <w:r w:rsidR="00056CDE"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четкие разделы с номерами и заголовками</w:t>
      </w:r>
      <w:r w:rsidR="00E857D6"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857D6" w:rsidRPr="009955F8" w:rsidRDefault="00E857D6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Каждому разделу назначен процент относительной важности в рамках </w:t>
      </w:r>
      <w:r w:rsidR="00ED18F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WSSS</w:t>
      </w:r>
      <w:r w:rsidR="00056CDE"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>. Сумма всех процентов относительной важности</w:t>
      </w:r>
      <w:r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составляет 100.</w:t>
      </w:r>
    </w:p>
    <w:p w:rsidR="00E857D6" w:rsidRPr="009955F8" w:rsidRDefault="00E857D6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схеме выставления оценок и конкурсном задании оцениваются только те компетенции, которые изложены в </w:t>
      </w:r>
      <w:r w:rsidR="00ED18F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WSSS</w:t>
      </w:r>
      <w:r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Они должны отражать </w:t>
      </w:r>
      <w:r w:rsidR="00ED18F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WSSS</w:t>
      </w:r>
      <w:r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настолько всесторонне, насколько допускают ограничения соревнования по компетенции.</w:t>
      </w:r>
    </w:p>
    <w:p w:rsidR="00DE39D8" w:rsidRDefault="00E857D6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Схема выставления оценок и конкурсное задание будут отражать распределение оценок в рамках </w:t>
      </w:r>
      <w:r w:rsidR="00ED18F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WSSS</w:t>
      </w:r>
      <w:r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максимально возможной степени.</w:t>
      </w:r>
      <w:r w:rsidR="002B1426"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Допускаются колебания в пределах 5% при условии, что они не исказят весовые коэффициенты, заданные условиями </w:t>
      </w:r>
      <w:r w:rsidR="002B1426" w:rsidRPr="009955F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WSSS</w:t>
      </w:r>
      <w:r w:rsidR="002B1426" w:rsidRPr="009955F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B0FEA" w:rsidRDefault="006B0FEA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703E4" w:rsidRDefault="002703E4" w:rsidP="00387EC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7EC0" w:rsidRPr="009955F8" w:rsidRDefault="00387EC0" w:rsidP="00387EC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af"/>
        <w:tblW w:w="9945" w:type="dxa"/>
        <w:tblInd w:w="-299" w:type="dxa"/>
        <w:tblBorders>
          <w:top w:val="single" w:sz="12" w:space="0" w:color="5B9BD5" w:themeColor="accent1"/>
          <w:left w:val="single" w:sz="12" w:space="0" w:color="5B9BD5" w:themeColor="accent1"/>
          <w:bottom w:val="single" w:sz="12" w:space="0" w:color="5B9BD5" w:themeColor="accent1"/>
          <w:right w:val="single" w:sz="12" w:space="0" w:color="5B9BD5" w:themeColor="accent1"/>
          <w:insideH w:val="single" w:sz="12" w:space="0" w:color="5B9BD5" w:themeColor="accent1"/>
          <w:insideV w:val="single" w:sz="12" w:space="0" w:color="5B9BD5" w:themeColor="accent1"/>
        </w:tblBorders>
        <w:tblLook w:val="04A0" w:firstRow="1" w:lastRow="0" w:firstColumn="1" w:lastColumn="0" w:noHBand="0" w:noVBand="1"/>
      </w:tblPr>
      <w:tblGrid>
        <w:gridCol w:w="356"/>
        <w:gridCol w:w="8132"/>
        <w:gridCol w:w="1457"/>
      </w:tblGrid>
      <w:tr w:rsidR="00387EC0" w:rsidRPr="009955F8" w:rsidTr="00387EC0">
        <w:tc>
          <w:tcPr>
            <w:tcW w:w="8488" w:type="dxa"/>
            <w:gridSpan w:val="2"/>
            <w:shd w:val="clear" w:color="auto" w:fill="5B9BD5" w:themeFill="accent1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  <w:highlight w:val="green"/>
              </w:rPr>
            </w:pPr>
            <w:r w:rsidRPr="00ED18F9">
              <w:rPr>
                <w:b/>
                <w:bCs/>
                <w:color w:val="FFFFFF" w:themeColor="background1"/>
                <w:sz w:val="28"/>
                <w:szCs w:val="28"/>
              </w:rPr>
              <w:t>Раздел</w:t>
            </w:r>
          </w:p>
        </w:tc>
        <w:tc>
          <w:tcPr>
            <w:tcW w:w="1457" w:type="dxa"/>
            <w:shd w:val="clear" w:color="auto" w:fill="5B9BD5" w:themeFill="accent1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ED18F9">
              <w:rPr>
                <w:b/>
                <w:bCs/>
                <w:color w:val="FFFFFF" w:themeColor="background1"/>
                <w:sz w:val="28"/>
                <w:szCs w:val="28"/>
              </w:rPr>
              <w:t>Важность</w:t>
            </w:r>
          </w:p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  <w:highlight w:val="green"/>
              </w:rPr>
            </w:pPr>
            <w:r w:rsidRPr="00ED18F9">
              <w:rPr>
                <w:b/>
                <w:bCs/>
                <w:color w:val="FFFFFF" w:themeColor="background1"/>
                <w:sz w:val="28"/>
                <w:szCs w:val="28"/>
              </w:rPr>
              <w:t>(%)</w:t>
            </w:r>
          </w:p>
        </w:tc>
      </w:tr>
      <w:tr w:rsidR="00387EC0" w:rsidRPr="009955F8" w:rsidTr="00387EC0">
        <w:tc>
          <w:tcPr>
            <w:tcW w:w="356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ED18F9">
              <w:rPr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8132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Охрана труда и Безопасность</w:t>
            </w:r>
          </w:p>
        </w:tc>
        <w:tc>
          <w:tcPr>
            <w:tcW w:w="1457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15</w:t>
            </w:r>
          </w:p>
        </w:tc>
      </w:tr>
      <w:tr w:rsidR="00387EC0" w:rsidRPr="009955F8" w:rsidTr="00387EC0">
        <w:tc>
          <w:tcPr>
            <w:tcW w:w="356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32" w:type="dxa"/>
          </w:tcPr>
          <w:p w:rsidR="00387EC0" w:rsidRPr="00293C50" w:rsidRDefault="00387EC0" w:rsidP="00387EC0">
            <w:pPr>
              <w:rPr>
                <w:bCs/>
                <w:sz w:val="28"/>
                <w:szCs w:val="28"/>
              </w:rPr>
            </w:pPr>
            <w:r w:rsidRPr="00293C50">
              <w:rPr>
                <w:bCs/>
                <w:sz w:val="28"/>
                <w:szCs w:val="28"/>
              </w:rPr>
              <w:t>Специалист должен знать и понимать: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>Правила и нормы охраны труда,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 Правила техники безопасности </w:t>
            </w:r>
          </w:p>
          <w:p w:rsidR="00387EC0" w:rsidRPr="00293C50" w:rsidRDefault="00387EC0" w:rsidP="00387EC0">
            <w:pPr>
              <w:ind w:left="720"/>
              <w:rPr>
                <w:bCs/>
                <w:sz w:val="28"/>
                <w:szCs w:val="28"/>
              </w:rPr>
            </w:pPr>
          </w:p>
        </w:tc>
        <w:tc>
          <w:tcPr>
            <w:tcW w:w="1457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87EC0" w:rsidRPr="009955F8" w:rsidTr="00387EC0">
        <w:tc>
          <w:tcPr>
            <w:tcW w:w="356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32" w:type="dxa"/>
          </w:tcPr>
          <w:p w:rsidR="00387EC0" w:rsidRPr="00293C50" w:rsidRDefault="00387EC0" w:rsidP="00387EC0">
            <w:pPr>
              <w:rPr>
                <w:bCs/>
                <w:sz w:val="28"/>
                <w:szCs w:val="28"/>
              </w:rPr>
            </w:pPr>
            <w:r w:rsidRPr="00293C50">
              <w:rPr>
                <w:bCs/>
                <w:sz w:val="28"/>
                <w:szCs w:val="28"/>
              </w:rPr>
              <w:t>Специалист должен уметь: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Четко выполнять Правила и нормы охраны труда и Техники безопасности </w:t>
            </w:r>
          </w:p>
          <w:p w:rsidR="00387EC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Проходить </w:t>
            </w:r>
            <w:r>
              <w:rPr>
                <w:sz w:val="23"/>
                <w:szCs w:val="23"/>
              </w:rPr>
              <w:t>пред</w:t>
            </w:r>
            <w:r w:rsidRPr="00293C50">
              <w:rPr>
                <w:sz w:val="23"/>
                <w:szCs w:val="23"/>
              </w:rPr>
              <w:t xml:space="preserve">рейсовый и (при необходимости) текущий медицинский осмотр </w:t>
            </w:r>
          </w:p>
          <w:p w:rsidR="00387EC0" w:rsidRDefault="00387EC0" w:rsidP="00387EC0">
            <w:pPr>
              <w:pStyle w:val="TableParagraph"/>
              <w:tabs>
                <w:tab w:val="left" w:pos="419"/>
              </w:tabs>
              <w:spacing w:before="5"/>
              <w:ind w:right="31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ru-RU"/>
              </w:rPr>
            </w:pPr>
            <w:r w:rsidRPr="00B53AF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ru-RU"/>
              </w:rPr>
              <w:t>Последовательно и добросовестно выполнять нужные процедуры для защиты здоровья и обеспечени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я безопасности </w:t>
            </w:r>
          </w:p>
          <w:p w:rsidR="00387EC0" w:rsidRDefault="00387EC0" w:rsidP="00387EC0">
            <w:pPr>
              <w:pStyle w:val="TableParagraph"/>
              <w:tabs>
                <w:tab w:val="left" w:pos="419"/>
              </w:tabs>
              <w:spacing w:before="5"/>
              <w:ind w:right="31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ru-RU"/>
              </w:rPr>
            </w:pPr>
            <w:r w:rsidRPr="00B53AF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ru-RU"/>
              </w:rPr>
              <w:t>Использовать все оборудование безопасно и в соответствии с инструкцией производителей</w:t>
            </w:r>
          </w:p>
          <w:p w:rsidR="00387EC0" w:rsidRPr="00B53AF2" w:rsidRDefault="00387EC0" w:rsidP="00387EC0">
            <w:pPr>
              <w:pStyle w:val="TableParagraph"/>
              <w:tabs>
                <w:tab w:val="left" w:pos="419"/>
              </w:tabs>
              <w:spacing w:before="5"/>
              <w:ind w:right="312"/>
              <w:rPr>
                <w:rFonts w:ascii="Times New Roman" w:hAnsi="Times New Roman" w:cs="Times New Roman"/>
                <w:color w:val="002060"/>
                <w:w w:val="105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ru-RU"/>
              </w:rPr>
              <w:t>При погрузке - разгрузке, движении, стоянке и обслуживании грузового автомобиля соблюдать ПДД и Должностные инструкции</w:t>
            </w:r>
          </w:p>
          <w:tbl>
            <w:tblPr>
              <w:tblW w:w="7834" w:type="dxa"/>
              <w:tblInd w:w="62" w:type="dxa"/>
              <w:tblBorders>
                <w:top w:val="single" w:sz="8" w:space="0" w:color="000000"/>
                <w:left w:val="single" w:sz="6" w:space="0" w:color="000000"/>
                <w:bottom w:val="single" w:sz="8" w:space="0" w:color="000000"/>
                <w:right w:val="single" w:sz="6" w:space="0" w:color="000000"/>
              </w:tblBorders>
              <w:tblLook w:val="0000" w:firstRow="0" w:lastRow="0" w:firstColumn="0" w:lastColumn="0" w:noHBand="0" w:noVBand="0"/>
            </w:tblPr>
            <w:tblGrid>
              <w:gridCol w:w="7834"/>
            </w:tblGrid>
            <w:tr w:rsidR="00387EC0" w:rsidRPr="00803523" w:rsidTr="00387EC0">
              <w:trPr>
                <w:trHeight w:val="295"/>
              </w:trPr>
              <w:tc>
                <w:tcPr>
                  <w:tcW w:w="0" w:type="auto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</w:tcPr>
                <w:p w:rsidR="00387EC0" w:rsidRPr="00803523" w:rsidRDefault="00387EC0" w:rsidP="00387EC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803523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Обеспечивать безопасные условия для оказания первой помощи </w:t>
                  </w:r>
                </w:p>
              </w:tc>
            </w:tr>
            <w:tr w:rsidR="00387EC0" w:rsidRPr="00803523" w:rsidTr="00E056A8">
              <w:trPr>
                <w:trHeight w:val="157"/>
              </w:trPr>
              <w:tc>
                <w:tcPr>
                  <w:tcW w:w="0" w:type="auto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 w:themeFill="background1"/>
                </w:tcPr>
                <w:p w:rsidR="00387EC0" w:rsidRPr="00E056A8" w:rsidRDefault="00387EC0" w:rsidP="00387EC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E056A8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Определять наличие сознания у пострадавшего </w:t>
                  </w:r>
                </w:p>
              </w:tc>
            </w:tr>
            <w:tr w:rsidR="00387EC0" w:rsidRPr="00803523" w:rsidTr="00E056A8">
              <w:trPr>
                <w:trHeight w:val="433"/>
              </w:trPr>
              <w:tc>
                <w:tcPr>
                  <w:tcW w:w="0" w:type="auto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 w:themeFill="background1"/>
                </w:tcPr>
                <w:p w:rsidR="00387EC0" w:rsidRPr="00E056A8" w:rsidRDefault="00387EC0" w:rsidP="00387EC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E056A8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Выполнять мероприятия по восстановлению проходимости дыхательных путей и определению признаков жизни у пострадавшего </w:t>
                  </w:r>
                </w:p>
              </w:tc>
            </w:tr>
            <w:tr w:rsidR="00387EC0" w:rsidRPr="00803523" w:rsidTr="00E056A8">
              <w:trPr>
                <w:trHeight w:val="295"/>
              </w:trPr>
              <w:tc>
                <w:tcPr>
                  <w:tcW w:w="0" w:type="auto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 w:themeFill="background1"/>
                </w:tcPr>
                <w:p w:rsidR="00387EC0" w:rsidRPr="00E056A8" w:rsidRDefault="00387EC0" w:rsidP="00387EC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E056A8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Выполнять мероприятия по проведению сердечно-легочной реанимации до появления признаков жизни </w:t>
                  </w:r>
                </w:p>
              </w:tc>
            </w:tr>
            <w:tr w:rsidR="00387EC0" w:rsidRPr="00803523" w:rsidTr="00E056A8">
              <w:trPr>
                <w:trHeight w:val="295"/>
              </w:trPr>
              <w:tc>
                <w:tcPr>
                  <w:tcW w:w="0" w:type="auto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 w:themeFill="background1"/>
                </w:tcPr>
                <w:p w:rsidR="00387EC0" w:rsidRPr="00E056A8" w:rsidRDefault="00387EC0" w:rsidP="00387EC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E056A8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Выполнять мероприятия по поддержанию проходимости дыхательных путей </w:t>
                  </w:r>
                </w:p>
              </w:tc>
            </w:tr>
            <w:tr w:rsidR="00387EC0" w:rsidRPr="00803523" w:rsidTr="00E056A8">
              <w:trPr>
                <w:trHeight w:val="295"/>
              </w:trPr>
              <w:tc>
                <w:tcPr>
                  <w:tcW w:w="0" w:type="auto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 w:themeFill="background1"/>
                </w:tcPr>
                <w:p w:rsidR="00387EC0" w:rsidRPr="00E056A8" w:rsidRDefault="00387EC0" w:rsidP="00387EC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E056A8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Выполнять мероприятия по обзорному осмотру пострадавшего и временной остановке наружного кровотечения </w:t>
                  </w:r>
                </w:p>
              </w:tc>
            </w:tr>
            <w:tr w:rsidR="00387EC0" w:rsidRPr="00803523" w:rsidTr="00387EC0">
              <w:trPr>
                <w:trHeight w:val="709"/>
              </w:trPr>
              <w:tc>
                <w:tcPr>
                  <w:tcW w:w="0" w:type="auto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</w:tcPr>
                <w:p w:rsidR="00387EC0" w:rsidRPr="00803523" w:rsidRDefault="00387EC0" w:rsidP="00387EC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803523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Выполнять мероприятия по подробному осмотру пострадавшего в целях выявления признаков травм, отравлений и других состояний, угрожающих его жизни и здоровью, и по оказанию первой помощи в случае выявления указанных состояний </w:t>
                  </w:r>
                </w:p>
              </w:tc>
            </w:tr>
            <w:tr w:rsidR="00387EC0" w:rsidRPr="00803523" w:rsidTr="00387EC0">
              <w:trPr>
                <w:trHeight w:val="157"/>
              </w:trPr>
              <w:tc>
                <w:tcPr>
                  <w:tcW w:w="0" w:type="auto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</w:tcPr>
                <w:p w:rsidR="00387EC0" w:rsidRPr="00803523" w:rsidRDefault="00387EC0" w:rsidP="00387EC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803523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Придавать пострадавшему оптимальное положение тела </w:t>
                  </w:r>
                </w:p>
              </w:tc>
            </w:tr>
            <w:tr w:rsidR="00387EC0" w:rsidRPr="00803523" w:rsidTr="00387EC0">
              <w:trPr>
                <w:trHeight w:val="433"/>
              </w:trPr>
              <w:tc>
                <w:tcPr>
                  <w:tcW w:w="0" w:type="auto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</w:tcPr>
                <w:p w:rsidR="00387EC0" w:rsidRPr="00803523" w:rsidRDefault="00387EC0" w:rsidP="00387EC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803523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Осуществлять контроль состояния, пострадавшего (сознание, дыхание, кровообращение) и оказание психологической поддержки </w:t>
                  </w:r>
                </w:p>
              </w:tc>
            </w:tr>
          </w:tbl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</w:p>
          <w:p w:rsidR="00387EC0" w:rsidRPr="00293C50" w:rsidRDefault="00387EC0" w:rsidP="00387EC0">
            <w:pPr>
              <w:ind w:left="720"/>
              <w:rPr>
                <w:bCs/>
                <w:sz w:val="28"/>
                <w:szCs w:val="28"/>
              </w:rPr>
            </w:pPr>
          </w:p>
        </w:tc>
        <w:tc>
          <w:tcPr>
            <w:tcW w:w="1457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87EC0" w:rsidRPr="009955F8" w:rsidTr="00387EC0">
        <w:tc>
          <w:tcPr>
            <w:tcW w:w="356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ED18F9">
              <w:rPr>
                <w:b/>
                <w:bCs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8132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pStyle w:val="Default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DF78A4">
              <w:rPr>
                <w:b/>
                <w:bCs/>
                <w:color w:val="FFFFFF" w:themeColor="background1"/>
                <w:sz w:val="28"/>
                <w:szCs w:val="28"/>
              </w:rPr>
              <w:t>Работа с документацией</w:t>
            </w:r>
          </w:p>
        </w:tc>
        <w:tc>
          <w:tcPr>
            <w:tcW w:w="1457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5</w:t>
            </w:r>
          </w:p>
        </w:tc>
      </w:tr>
      <w:tr w:rsidR="00387EC0" w:rsidRPr="009955F8" w:rsidTr="00387EC0">
        <w:tc>
          <w:tcPr>
            <w:tcW w:w="356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32" w:type="dxa"/>
          </w:tcPr>
          <w:p w:rsidR="00387EC0" w:rsidRPr="00293C50" w:rsidRDefault="00387EC0" w:rsidP="00387EC0">
            <w:pPr>
              <w:rPr>
                <w:bCs/>
                <w:sz w:val="28"/>
                <w:szCs w:val="28"/>
              </w:rPr>
            </w:pPr>
            <w:r w:rsidRPr="00293C50">
              <w:rPr>
                <w:bCs/>
                <w:sz w:val="28"/>
                <w:szCs w:val="28"/>
              </w:rPr>
              <w:t>Специалист должен знать и понимать: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Основы гражданского законодательства </w:t>
            </w:r>
          </w:p>
          <w:p w:rsidR="00387EC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Нормы и правила технической эксплуатации грузового автомобиля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Правила перевозок грузов автомобильным транспортом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Правила оформления путевой, технической, страховой, таможенной (при перевозке в международном сообщении) и другой документации, обязательной для управления грузовым автомобилем и выполнения перевозок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57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87EC0" w:rsidRPr="009955F8" w:rsidTr="00387EC0">
        <w:tc>
          <w:tcPr>
            <w:tcW w:w="356" w:type="dxa"/>
          </w:tcPr>
          <w:p w:rsidR="00387EC0" w:rsidRPr="00DF78A4" w:rsidRDefault="00387EC0" w:rsidP="00387EC0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8132" w:type="dxa"/>
          </w:tcPr>
          <w:p w:rsidR="00387EC0" w:rsidRPr="002B5177" w:rsidRDefault="00387EC0" w:rsidP="00387EC0">
            <w:pPr>
              <w:rPr>
                <w:bCs/>
                <w:sz w:val="28"/>
                <w:szCs w:val="28"/>
              </w:rPr>
            </w:pPr>
            <w:r w:rsidRPr="00293C50">
              <w:rPr>
                <w:bCs/>
                <w:sz w:val="28"/>
                <w:szCs w:val="28"/>
              </w:rPr>
              <w:t>Специалист должен уметь: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Оформлять путевую документацию и получение финансовых средств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lastRenderedPageBreak/>
              <w:t xml:space="preserve">Получать и проверять транспортную документацию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>Заполнять путевой лист, подписывать и регистрировать, оформлять его в организации</w:t>
            </w:r>
          </w:p>
        </w:tc>
        <w:tc>
          <w:tcPr>
            <w:tcW w:w="1457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87EC0" w:rsidRPr="009955F8" w:rsidTr="00387EC0">
        <w:tc>
          <w:tcPr>
            <w:tcW w:w="356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ED18F9">
              <w:rPr>
                <w:b/>
                <w:bCs/>
                <w:color w:val="FFFFFF" w:themeColor="background1"/>
                <w:sz w:val="28"/>
                <w:szCs w:val="28"/>
              </w:rPr>
              <w:lastRenderedPageBreak/>
              <w:t>3</w:t>
            </w:r>
          </w:p>
        </w:tc>
        <w:tc>
          <w:tcPr>
            <w:tcW w:w="8132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Проверка</w:t>
            </w:r>
            <w:r w:rsidRPr="00DF78A4">
              <w:rPr>
                <w:b/>
                <w:bCs/>
                <w:color w:val="FFFFFF" w:themeColor="background1"/>
                <w:sz w:val="28"/>
                <w:szCs w:val="28"/>
              </w:rPr>
              <w:t xml:space="preserve"> грузового автомобиля</w:t>
            </w:r>
            <w:r>
              <w:rPr>
                <w:b/>
                <w:bCs/>
                <w:color w:val="FFFFFF" w:themeColor="background1"/>
                <w:sz w:val="28"/>
                <w:szCs w:val="28"/>
              </w:rPr>
              <w:t xml:space="preserve"> перед эксплуатацией </w:t>
            </w:r>
          </w:p>
        </w:tc>
        <w:tc>
          <w:tcPr>
            <w:tcW w:w="1457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10</w:t>
            </w:r>
          </w:p>
        </w:tc>
      </w:tr>
      <w:tr w:rsidR="00387EC0" w:rsidRPr="009955F8" w:rsidTr="00387EC0">
        <w:tc>
          <w:tcPr>
            <w:tcW w:w="356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32" w:type="dxa"/>
          </w:tcPr>
          <w:p w:rsidR="00387EC0" w:rsidRPr="00293C50" w:rsidRDefault="00387EC0" w:rsidP="00387EC0">
            <w:pPr>
              <w:rPr>
                <w:bCs/>
                <w:sz w:val="28"/>
                <w:szCs w:val="28"/>
              </w:rPr>
            </w:pPr>
            <w:r w:rsidRPr="00293C50">
              <w:rPr>
                <w:bCs/>
                <w:sz w:val="28"/>
                <w:szCs w:val="28"/>
              </w:rPr>
              <w:t>Специалист должен знать и понимать:</w:t>
            </w:r>
          </w:p>
          <w:tbl>
            <w:tblPr>
              <w:tblW w:w="0" w:type="auto"/>
              <w:tblInd w:w="62" w:type="dxa"/>
              <w:tblBorders>
                <w:top w:val="single" w:sz="8" w:space="0" w:color="000000"/>
                <w:left w:val="single" w:sz="6" w:space="0" w:color="000000"/>
                <w:bottom w:val="single" w:sz="8" w:space="0" w:color="000000"/>
                <w:right w:val="single" w:sz="6" w:space="0" w:color="000000"/>
              </w:tblBorders>
              <w:tblLook w:val="0000" w:firstRow="0" w:lastRow="0" w:firstColumn="0" w:lastColumn="0" w:noHBand="0" w:noVBand="0"/>
            </w:tblPr>
            <w:tblGrid>
              <w:gridCol w:w="7319"/>
            </w:tblGrid>
            <w:tr w:rsidR="00387EC0" w:rsidRPr="00293C50" w:rsidTr="00387EC0">
              <w:trPr>
                <w:trHeight w:val="295"/>
              </w:trPr>
              <w:tc>
                <w:tcPr>
                  <w:tcW w:w="0" w:type="auto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</w:tcPr>
                <w:p w:rsidR="00387EC0" w:rsidRPr="00293C50" w:rsidRDefault="00387EC0" w:rsidP="00387EC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293C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Основные положения по допуску транспортных средств к эксплуатации </w:t>
                  </w:r>
                </w:p>
              </w:tc>
            </w:tr>
          </w:tbl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Основные сведения об устройстве грузового автомобиля </w:t>
            </w:r>
          </w:p>
          <w:p w:rsidR="00387EC0" w:rsidRPr="00293C50" w:rsidRDefault="00387EC0" w:rsidP="00387EC0">
            <w:pPr>
              <w:ind w:left="720"/>
              <w:rPr>
                <w:bCs/>
                <w:sz w:val="28"/>
                <w:szCs w:val="28"/>
              </w:rPr>
            </w:pPr>
          </w:p>
        </w:tc>
        <w:tc>
          <w:tcPr>
            <w:tcW w:w="1457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87EC0" w:rsidRPr="009955F8" w:rsidTr="00387EC0">
        <w:tc>
          <w:tcPr>
            <w:tcW w:w="356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32" w:type="dxa"/>
          </w:tcPr>
          <w:p w:rsidR="00387EC0" w:rsidRPr="00293C50" w:rsidRDefault="00387EC0" w:rsidP="00387EC0">
            <w:pPr>
              <w:rPr>
                <w:bCs/>
                <w:sz w:val="28"/>
                <w:szCs w:val="28"/>
              </w:rPr>
            </w:pPr>
            <w:r w:rsidRPr="00293C50">
              <w:rPr>
                <w:bCs/>
                <w:sz w:val="28"/>
                <w:szCs w:val="28"/>
              </w:rPr>
              <w:t>Специалист должен уметь: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>Проводить визуальный осмотр грузового автомобиля, дверей грузовых отсек</w:t>
            </w:r>
            <w:r w:rsidR="004A728E">
              <w:rPr>
                <w:sz w:val="23"/>
                <w:szCs w:val="23"/>
              </w:rPr>
              <w:t xml:space="preserve">ов, приборов освещения, средств </w:t>
            </w:r>
            <w:r w:rsidRPr="00293C50">
              <w:rPr>
                <w:sz w:val="23"/>
                <w:szCs w:val="23"/>
              </w:rPr>
              <w:t xml:space="preserve">противопожарной безопасности, установленных устройств обеспечения комфорта и безопасности водителей (освещения, кондиционирования, ремней безопасности, прочего)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Проводить визуальный осмотр состояния колесных дисков и износа протектора шин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Определять наличие и вид технических неисправностей, в том числе на основании показаний контрольно-измерительных приборов, индикаторов, бортовой аппаратуры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Принимать решения по устранению технических неисправностей самостоятельно или с привлечением специалистов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Проверять автомобиль и грузовые отсеки на отсутствие в них посторонних предметов с целью обеспечения безопасности перевозок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Проверять устройства обогрева кабины грузового автомобиля и обдува стекол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Проверять наличие опознавательных знаков на грузовом автомобиле, соответствующих виду груза и типу перевозки </w:t>
            </w:r>
          </w:p>
          <w:p w:rsidR="00387EC0" w:rsidRPr="00293C50" w:rsidRDefault="00387EC0" w:rsidP="00387EC0">
            <w:pPr>
              <w:pStyle w:val="aff8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>Осуществлять регулировку боковых зеркал, зеркала заднего вида, ремней безопасности, рулевой колонки и сидения под индивидуальные особенности водителя</w:t>
            </w:r>
          </w:p>
        </w:tc>
        <w:tc>
          <w:tcPr>
            <w:tcW w:w="1457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87EC0" w:rsidRPr="009955F8" w:rsidTr="00387EC0">
        <w:tc>
          <w:tcPr>
            <w:tcW w:w="356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4</w:t>
            </w:r>
          </w:p>
        </w:tc>
        <w:tc>
          <w:tcPr>
            <w:tcW w:w="8132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DF78A4">
              <w:rPr>
                <w:rFonts w:ascii="Arial" w:hAnsi="Arial" w:cs="Arial"/>
                <w:color w:val="000000"/>
                <w:sz w:val="23"/>
                <w:szCs w:val="23"/>
              </w:rPr>
              <w:t xml:space="preserve">. </w:t>
            </w:r>
            <w:r w:rsidRPr="00DF78A4">
              <w:rPr>
                <w:b/>
                <w:bCs/>
                <w:color w:val="FFFFFF" w:themeColor="background1"/>
                <w:sz w:val="28"/>
                <w:szCs w:val="28"/>
              </w:rPr>
              <w:t>Управление грузовым автомобилем</w:t>
            </w:r>
          </w:p>
        </w:tc>
        <w:tc>
          <w:tcPr>
            <w:tcW w:w="1457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60</w:t>
            </w:r>
          </w:p>
        </w:tc>
      </w:tr>
      <w:tr w:rsidR="00387EC0" w:rsidRPr="009955F8" w:rsidTr="00387EC0">
        <w:tc>
          <w:tcPr>
            <w:tcW w:w="356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32" w:type="dxa"/>
          </w:tcPr>
          <w:p w:rsidR="00387EC0" w:rsidRPr="00293C50" w:rsidRDefault="00387EC0" w:rsidP="00387EC0">
            <w:pPr>
              <w:rPr>
                <w:bCs/>
                <w:sz w:val="28"/>
                <w:szCs w:val="28"/>
              </w:rPr>
            </w:pPr>
            <w:r w:rsidRPr="00293C50">
              <w:rPr>
                <w:bCs/>
                <w:sz w:val="28"/>
                <w:szCs w:val="28"/>
              </w:rPr>
              <w:t>Специалист должен знать и понимать: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>Правила дорожного движения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Задачи водителя при управлении транспортным средством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Основы теории движения транспортного средства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Основы безопасного управления транспортным средством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Технические приемы на всех стадиях управления грузовым автомобилем в различных условиях окружающей среды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Методики управления грузовым автомобилем при недостаточной и ограниченной видимости, в неблагоприятных метеорологических и дорожных условиях </w:t>
            </w:r>
          </w:p>
          <w:p w:rsidR="00387EC0" w:rsidRPr="00293C50" w:rsidRDefault="00387EC0" w:rsidP="00387EC0">
            <w:pPr>
              <w:ind w:left="720"/>
              <w:rPr>
                <w:bCs/>
                <w:sz w:val="28"/>
                <w:szCs w:val="28"/>
              </w:rPr>
            </w:pPr>
            <w:r w:rsidRPr="00293C50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57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87EC0" w:rsidRPr="009955F8" w:rsidTr="00387EC0">
        <w:tc>
          <w:tcPr>
            <w:tcW w:w="356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32" w:type="dxa"/>
          </w:tcPr>
          <w:p w:rsidR="00387EC0" w:rsidRPr="00293C50" w:rsidRDefault="00387EC0" w:rsidP="00387EC0">
            <w:pPr>
              <w:rPr>
                <w:bCs/>
                <w:sz w:val="28"/>
                <w:szCs w:val="28"/>
              </w:rPr>
            </w:pPr>
            <w:r w:rsidRPr="00293C50">
              <w:rPr>
                <w:bCs/>
                <w:sz w:val="28"/>
                <w:szCs w:val="28"/>
              </w:rPr>
              <w:t>Специалист должен уметь: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Запускать двигатель при различных температурах воздуха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Управлять грузовым автомобилем при ограниченной и недостаточной видимости, в неблагоприятных метеорологических и дорожных условиях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Владеть навыками начала движения (в том числе на подъемах и спусках) без пробуксовки ведущих колес, руления с сохранением обратной связи с положением управляемых колес, разгона с переключением передач (при механической трансмиссии), стабилизации скорости, торможения двигателем с </w:t>
            </w:r>
            <w:r w:rsidRPr="00293C50">
              <w:rPr>
                <w:sz w:val="23"/>
                <w:szCs w:val="23"/>
              </w:rPr>
              <w:lastRenderedPageBreak/>
              <w:t>переключением передач (при механической трансмиссии),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торможения рабочей тормозной системой, маневрирования в ограниченных пространствах, разворотов и движения передним и задним ходом, параллельной парковки (стоянки) и парковки (стоянки) задним ходом под прямым углом, парковки (стоянки) к грузовой рампе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Владеть навыками фиксации стоящего грузового автомобиля с помощью стояночной тормозной системы и умением ее использовать в качестве запасной тормозной системы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Разъезжаться со встречным транспортом, перестраиваться, поворачивать и разворачиваться, выезжать на дорогу и съезжать с дороги, совершать обгон других транспортных средств, начинать движение без пробуксовки колес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Выбирать безопасную дистанцию и интервал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Оценивать статические и динамические габариты своего грузового автомобиля и окружающих транспортных средств </w:t>
            </w:r>
          </w:p>
          <w:p w:rsidR="00387EC0" w:rsidRPr="00293C50" w:rsidRDefault="00387EC0" w:rsidP="00387EC0">
            <w:pPr>
              <w:pStyle w:val="Default"/>
              <w:rPr>
                <w:sz w:val="23"/>
                <w:szCs w:val="23"/>
              </w:rPr>
            </w:pPr>
            <w:r w:rsidRPr="00293C50">
              <w:rPr>
                <w:sz w:val="23"/>
                <w:szCs w:val="23"/>
              </w:rPr>
              <w:t xml:space="preserve">Владеть другими техническими приемами безопасного управления грузовым автомобилем на всех стадиях движения и в различных условиях окружающей среды (начало движения, руление, маневрирование, повороты, развороты, перестроение, движение прямым и задним ходом, разгон, торможение, остановка) </w:t>
            </w:r>
          </w:p>
          <w:p w:rsidR="00387EC0" w:rsidRPr="00293C50" w:rsidRDefault="00387EC0" w:rsidP="00387EC0">
            <w:pPr>
              <w:ind w:left="720"/>
              <w:rPr>
                <w:bCs/>
                <w:sz w:val="28"/>
                <w:szCs w:val="28"/>
              </w:rPr>
            </w:pPr>
          </w:p>
        </w:tc>
        <w:tc>
          <w:tcPr>
            <w:tcW w:w="1457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87EC0" w:rsidRPr="009955F8" w:rsidTr="00387EC0">
        <w:tc>
          <w:tcPr>
            <w:tcW w:w="356" w:type="dxa"/>
            <w:shd w:val="clear" w:color="auto" w:fill="323E4F" w:themeFill="text2" w:themeFillShade="BF"/>
          </w:tcPr>
          <w:p w:rsidR="00387EC0" w:rsidRPr="00007E0D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lastRenderedPageBreak/>
              <w:t>5</w:t>
            </w:r>
          </w:p>
        </w:tc>
        <w:tc>
          <w:tcPr>
            <w:tcW w:w="8132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DF78A4">
              <w:rPr>
                <w:b/>
                <w:bCs/>
                <w:color w:val="FFFFFF" w:themeColor="background1"/>
                <w:sz w:val="28"/>
                <w:szCs w:val="28"/>
              </w:rPr>
              <w:t>Работа в экстренных ситуациях</w:t>
            </w:r>
          </w:p>
        </w:tc>
        <w:tc>
          <w:tcPr>
            <w:tcW w:w="1457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10</w:t>
            </w:r>
          </w:p>
        </w:tc>
      </w:tr>
      <w:tr w:rsidR="00387EC0" w:rsidRPr="009955F8" w:rsidTr="00387EC0">
        <w:tc>
          <w:tcPr>
            <w:tcW w:w="356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32" w:type="dxa"/>
          </w:tcPr>
          <w:p w:rsidR="00387EC0" w:rsidRPr="00ED18F9" w:rsidRDefault="00387EC0" w:rsidP="00387EC0">
            <w:pPr>
              <w:rPr>
                <w:bCs/>
                <w:sz w:val="28"/>
                <w:szCs w:val="28"/>
              </w:rPr>
            </w:pPr>
            <w:r w:rsidRPr="00ED18F9">
              <w:rPr>
                <w:bCs/>
                <w:sz w:val="28"/>
                <w:szCs w:val="28"/>
              </w:rPr>
              <w:t>Специалист должен знать и понимать:</w:t>
            </w:r>
          </w:p>
          <w:p w:rsidR="00387EC0" w:rsidRDefault="00387EC0" w:rsidP="00387EC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Порядок действий при невозможности эксплуатации грузового автомобиля и других нештатных ситуациях </w:t>
            </w:r>
          </w:p>
          <w:p w:rsidR="00387EC0" w:rsidRDefault="00387EC0" w:rsidP="00387EC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Порядок действий водителя грузового автомобиля при возникновении дорожно-транспортного происшествия </w:t>
            </w:r>
          </w:p>
          <w:p w:rsidR="00387EC0" w:rsidRDefault="00387EC0" w:rsidP="00387EC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Приказ Министерства здравоохранения и социального развития РФ от 4 мая 2012 г. N 477н «Об утверждении перечня состояний, при которых оказывается первая помощь, и перечня мероприятий по оказанию первой помощи» </w:t>
            </w:r>
          </w:p>
          <w:p w:rsidR="00387EC0" w:rsidRDefault="00387EC0" w:rsidP="00387EC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Порядок вызова скорой медицинской помощи, других специальных служб, сотрудники которых обязаны оказывать первую помощь в соответствии с федеральным законом или со специальными правилами </w:t>
            </w:r>
          </w:p>
          <w:p w:rsidR="00387EC0" w:rsidRDefault="00387EC0" w:rsidP="00387EC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Методики и последовательность действий по оказанию первой помощи </w:t>
            </w:r>
          </w:p>
          <w:p w:rsidR="00387EC0" w:rsidRDefault="00387EC0" w:rsidP="00387EC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Состав аптечки первой помощи (автомобильной) и правила использования ее компонентов </w:t>
            </w:r>
          </w:p>
          <w:p w:rsidR="00387EC0" w:rsidRPr="00ED18F9" w:rsidRDefault="00387EC0" w:rsidP="00387EC0">
            <w:pPr>
              <w:pStyle w:val="Default"/>
              <w:rPr>
                <w:bCs/>
                <w:sz w:val="28"/>
                <w:szCs w:val="28"/>
              </w:rPr>
            </w:pPr>
          </w:p>
        </w:tc>
        <w:tc>
          <w:tcPr>
            <w:tcW w:w="1457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87EC0" w:rsidRPr="009955F8" w:rsidTr="00387EC0">
        <w:tc>
          <w:tcPr>
            <w:tcW w:w="356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32" w:type="dxa"/>
          </w:tcPr>
          <w:p w:rsidR="00387EC0" w:rsidRPr="00ED18F9" w:rsidRDefault="00387EC0" w:rsidP="00387EC0">
            <w:pPr>
              <w:rPr>
                <w:bCs/>
                <w:sz w:val="28"/>
                <w:szCs w:val="28"/>
              </w:rPr>
            </w:pPr>
            <w:r w:rsidRPr="00ED18F9">
              <w:rPr>
                <w:bCs/>
                <w:sz w:val="28"/>
                <w:szCs w:val="28"/>
              </w:rPr>
              <w:t>Специалист должен уметь:</w:t>
            </w:r>
          </w:p>
          <w:p w:rsidR="00387EC0" w:rsidRPr="00803523" w:rsidRDefault="00387EC0" w:rsidP="00387EC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Соблюдать установленный порядок действий при дорожно-транспортных происшествиях </w:t>
            </w:r>
          </w:p>
          <w:p w:rsidR="00387EC0" w:rsidRDefault="00387EC0" w:rsidP="00387EC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Соблюдать установленный порядок действий при невозможности эксплуатации грузового автомобиля и других нештатных ситуациях </w:t>
            </w:r>
          </w:p>
          <w:p w:rsidR="00387EC0" w:rsidRPr="00803523" w:rsidRDefault="00387EC0" w:rsidP="00387EC0">
            <w:pPr>
              <w:pStyle w:val="Default"/>
              <w:rPr>
                <w:sz w:val="23"/>
                <w:szCs w:val="23"/>
              </w:rPr>
            </w:pPr>
            <w:r w:rsidRPr="00803523">
              <w:rPr>
                <w:sz w:val="23"/>
                <w:szCs w:val="23"/>
              </w:rPr>
              <w:t>Вызывать скорую медицинскую помощь, другие специальные службы, сотрудники которых обязаны оказывать первую помощь в соответствии с федеральным законом или со специальными правилами</w:t>
            </w:r>
          </w:p>
          <w:p w:rsidR="00387EC0" w:rsidRDefault="00387EC0" w:rsidP="00387EC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Передавать пострадавшего бригаде скорой медицинской помощи, другим специальным службам, сотрудники которых обязаны оказывать первую помощь в соответствии с федеральным законом или со специальными правилами </w:t>
            </w:r>
          </w:p>
          <w:p w:rsidR="00387EC0" w:rsidRPr="00803523" w:rsidRDefault="00387EC0" w:rsidP="00387EC0">
            <w:pPr>
              <w:rPr>
                <w:bCs/>
                <w:sz w:val="28"/>
                <w:szCs w:val="28"/>
              </w:rPr>
            </w:pPr>
          </w:p>
        </w:tc>
        <w:tc>
          <w:tcPr>
            <w:tcW w:w="1457" w:type="dxa"/>
          </w:tcPr>
          <w:p w:rsidR="00387EC0" w:rsidRPr="00ED18F9" w:rsidRDefault="00387EC0" w:rsidP="00387E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87EC0" w:rsidRPr="009955F8" w:rsidTr="00387EC0">
        <w:tc>
          <w:tcPr>
            <w:tcW w:w="356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132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ED18F9">
              <w:rPr>
                <w:b/>
                <w:bCs/>
                <w:color w:val="FFFFFF" w:themeColor="background1"/>
                <w:sz w:val="28"/>
                <w:szCs w:val="28"/>
              </w:rPr>
              <w:t>Всего</w:t>
            </w:r>
          </w:p>
        </w:tc>
        <w:tc>
          <w:tcPr>
            <w:tcW w:w="1457" w:type="dxa"/>
            <w:shd w:val="clear" w:color="auto" w:fill="323E4F" w:themeFill="text2" w:themeFillShade="BF"/>
          </w:tcPr>
          <w:p w:rsidR="00387EC0" w:rsidRPr="00ED18F9" w:rsidRDefault="00387EC0" w:rsidP="00387EC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ED18F9">
              <w:rPr>
                <w:b/>
                <w:bCs/>
                <w:color w:val="FFFFFF" w:themeColor="background1"/>
                <w:sz w:val="28"/>
                <w:szCs w:val="28"/>
              </w:rPr>
              <w:t>100</w:t>
            </w:r>
          </w:p>
        </w:tc>
      </w:tr>
    </w:tbl>
    <w:p w:rsidR="00F96457" w:rsidRPr="00ED18F9" w:rsidRDefault="00F96457" w:rsidP="00ED18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39D8" w:rsidRPr="009955F8" w:rsidRDefault="00DE39D8" w:rsidP="00DE39D8">
      <w:pPr>
        <w:pStyle w:val="-1"/>
        <w:rPr>
          <w:rFonts w:ascii="Times New Roman" w:hAnsi="Times New Roman"/>
          <w:sz w:val="34"/>
          <w:szCs w:val="34"/>
        </w:rPr>
      </w:pPr>
      <w:bookmarkStart w:id="6" w:name="_Toc513194728"/>
      <w:r w:rsidRPr="009955F8">
        <w:rPr>
          <w:rFonts w:ascii="Times New Roman" w:hAnsi="Times New Roman"/>
          <w:sz w:val="34"/>
          <w:szCs w:val="34"/>
        </w:rPr>
        <w:t xml:space="preserve">3. </w:t>
      </w:r>
      <w:r w:rsidR="005C6A23" w:rsidRPr="009955F8">
        <w:rPr>
          <w:rFonts w:ascii="Times New Roman" w:hAnsi="Times New Roman"/>
          <w:sz w:val="34"/>
          <w:szCs w:val="34"/>
        </w:rPr>
        <w:t xml:space="preserve">ОЦЕНОЧНАЯ </w:t>
      </w:r>
      <w:r w:rsidRPr="009955F8">
        <w:rPr>
          <w:rFonts w:ascii="Times New Roman" w:hAnsi="Times New Roman"/>
          <w:sz w:val="34"/>
          <w:szCs w:val="34"/>
        </w:rPr>
        <w:t>СТРАТЕГИЯ И ТЕХНИЧЕСКИЕ ОСОБЕННОСТИ ОЦЕНКИ</w:t>
      </w:r>
      <w:bookmarkEnd w:id="6"/>
    </w:p>
    <w:p w:rsidR="00DE39D8" w:rsidRPr="00ED18F9" w:rsidRDefault="00AA2B8A" w:rsidP="00ED18F9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7" w:name="_Toc513194729"/>
      <w:r>
        <w:rPr>
          <w:rFonts w:ascii="Times New Roman" w:hAnsi="Times New Roman"/>
          <w:szCs w:val="28"/>
        </w:rPr>
        <w:t xml:space="preserve">3.1. </w:t>
      </w:r>
      <w:r w:rsidR="00DE39D8" w:rsidRPr="00ED18F9">
        <w:rPr>
          <w:rFonts w:ascii="Times New Roman" w:hAnsi="Times New Roman"/>
          <w:szCs w:val="28"/>
        </w:rPr>
        <w:t>ОСНОВНЫЕ ТРЕБОВАНИЯ</w:t>
      </w:r>
      <w:bookmarkEnd w:id="7"/>
      <w:r w:rsidR="00DE39D8" w:rsidRPr="00ED18F9">
        <w:rPr>
          <w:rFonts w:ascii="Times New Roman" w:hAnsi="Times New Roman"/>
          <w:szCs w:val="28"/>
        </w:rPr>
        <w:t xml:space="preserve"> </w:t>
      </w:r>
    </w:p>
    <w:p w:rsidR="005C6A23" w:rsidRPr="00ED18F9" w:rsidRDefault="005C6A23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 xml:space="preserve">Стратегия устанавливает принципы и методы, которым должны соответствовать оценка и начисление баллов </w:t>
      </w:r>
      <w:r w:rsidR="00B40FFB" w:rsidRPr="00ED18F9">
        <w:rPr>
          <w:rFonts w:ascii="Times New Roman" w:hAnsi="Times New Roman" w:cs="Times New Roman"/>
          <w:sz w:val="28"/>
          <w:szCs w:val="28"/>
        </w:rPr>
        <w:t>W</w:t>
      </w:r>
      <w:r w:rsidR="00B40FFB" w:rsidRPr="00ED18F9">
        <w:rPr>
          <w:rFonts w:ascii="Times New Roman" w:hAnsi="Times New Roman" w:cs="Times New Roman"/>
          <w:sz w:val="28"/>
          <w:szCs w:val="28"/>
          <w:lang w:val="en-US"/>
        </w:rPr>
        <w:t>SR</w:t>
      </w:r>
      <w:r w:rsidRPr="00ED18F9">
        <w:rPr>
          <w:rFonts w:ascii="Times New Roman" w:hAnsi="Times New Roman" w:cs="Times New Roman"/>
          <w:sz w:val="28"/>
          <w:szCs w:val="28"/>
        </w:rPr>
        <w:t>.</w:t>
      </w:r>
    </w:p>
    <w:p w:rsidR="005C6A23" w:rsidRPr="00ED18F9" w:rsidRDefault="00D37CEC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>Экспертная оценка лежит в основе соревнований</w:t>
      </w:r>
      <w:r w:rsidR="005C6A23" w:rsidRPr="00ED18F9">
        <w:rPr>
          <w:rFonts w:ascii="Times New Roman" w:hAnsi="Times New Roman" w:cs="Times New Roman"/>
          <w:sz w:val="28"/>
          <w:szCs w:val="28"/>
        </w:rPr>
        <w:t xml:space="preserve"> </w:t>
      </w:r>
      <w:r w:rsidR="00B40FFB" w:rsidRPr="00ED18F9">
        <w:rPr>
          <w:rFonts w:ascii="Times New Roman" w:hAnsi="Times New Roman" w:cs="Times New Roman"/>
          <w:sz w:val="28"/>
          <w:szCs w:val="28"/>
        </w:rPr>
        <w:t>W</w:t>
      </w:r>
      <w:r w:rsidR="00B40FFB" w:rsidRPr="00ED18F9">
        <w:rPr>
          <w:rFonts w:ascii="Times New Roman" w:hAnsi="Times New Roman" w:cs="Times New Roman"/>
          <w:sz w:val="28"/>
          <w:szCs w:val="28"/>
          <w:lang w:val="en-US"/>
        </w:rPr>
        <w:t>SR</w:t>
      </w:r>
      <w:r w:rsidR="005C6A23" w:rsidRPr="00ED18F9">
        <w:rPr>
          <w:rFonts w:ascii="Times New Roman" w:hAnsi="Times New Roman" w:cs="Times New Roman"/>
          <w:sz w:val="28"/>
          <w:szCs w:val="28"/>
        </w:rPr>
        <w:t xml:space="preserve">. По этой причине она является предметом постоянного профессионального совершенствования и тщательного исследования. </w:t>
      </w:r>
      <w:r w:rsidRPr="00ED18F9">
        <w:rPr>
          <w:rFonts w:ascii="Times New Roman" w:hAnsi="Times New Roman" w:cs="Times New Roman"/>
          <w:sz w:val="28"/>
          <w:szCs w:val="28"/>
        </w:rPr>
        <w:t xml:space="preserve">Накопленный опыт в оценке будет определять будущее использование и направление развития основных инструментов оценки, применяемых на соревнованиях </w:t>
      </w:r>
      <w:r w:rsidR="00B40FFB" w:rsidRPr="00ED18F9">
        <w:rPr>
          <w:rFonts w:ascii="Times New Roman" w:hAnsi="Times New Roman" w:cs="Times New Roman"/>
          <w:sz w:val="28"/>
          <w:szCs w:val="28"/>
        </w:rPr>
        <w:t>W</w:t>
      </w:r>
      <w:r w:rsidR="00B40FFB" w:rsidRPr="00ED18F9">
        <w:rPr>
          <w:rFonts w:ascii="Times New Roman" w:hAnsi="Times New Roman" w:cs="Times New Roman"/>
          <w:sz w:val="28"/>
          <w:szCs w:val="28"/>
          <w:lang w:val="en-US"/>
        </w:rPr>
        <w:t>SR</w:t>
      </w:r>
      <w:r w:rsidR="005C6A23" w:rsidRPr="00ED18F9">
        <w:rPr>
          <w:rFonts w:ascii="Times New Roman" w:hAnsi="Times New Roman" w:cs="Times New Roman"/>
          <w:sz w:val="28"/>
          <w:szCs w:val="28"/>
        </w:rPr>
        <w:t xml:space="preserve">: схема выставления оценки, конкурсное задание и информационная система </w:t>
      </w:r>
      <w:r w:rsidRPr="00ED18F9">
        <w:rPr>
          <w:rFonts w:ascii="Times New Roman" w:hAnsi="Times New Roman" w:cs="Times New Roman"/>
          <w:sz w:val="28"/>
          <w:szCs w:val="28"/>
        </w:rPr>
        <w:t>ч</w:t>
      </w:r>
      <w:r w:rsidR="005C6A23" w:rsidRPr="00ED18F9">
        <w:rPr>
          <w:rFonts w:ascii="Times New Roman" w:hAnsi="Times New Roman" w:cs="Times New Roman"/>
          <w:sz w:val="28"/>
          <w:szCs w:val="28"/>
        </w:rPr>
        <w:t>емпионата (CIS).</w:t>
      </w:r>
    </w:p>
    <w:p w:rsidR="005C6A23" w:rsidRPr="00ED18F9" w:rsidRDefault="005C6A23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 xml:space="preserve">Оценка на </w:t>
      </w:r>
      <w:r w:rsidR="00127743">
        <w:rPr>
          <w:rFonts w:ascii="Times New Roman" w:hAnsi="Times New Roman" w:cs="Times New Roman"/>
          <w:sz w:val="28"/>
          <w:szCs w:val="28"/>
        </w:rPr>
        <w:t>соревнованиях</w:t>
      </w:r>
      <w:r w:rsidRPr="00ED18F9">
        <w:rPr>
          <w:rFonts w:ascii="Times New Roman" w:hAnsi="Times New Roman" w:cs="Times New Roman"/>
          <w:sz w:val="28"/>
          <w:szCs w:val="28"/>
        </w:rPr>
        <w:t xml:space="preserve"> </w:t>
      </w:r>
      <w:r w:rsidR="00B40FFB" w:rsidRPr="00ED18F9">
        <w:rPr>
          <w:rFonts w:ascii="Times New Roman" w:hAnsi="Times New Roman" w:cs="Times New Roman"/>
          <w:sz w:val="28"/>
          <w:szCs w:val="28"/>
        </w:rPr>
        <w:t>W</w:t>
      </w:r>
      <w:r w:rsidR="00B40FFB" w:rsidRPr="00ED18F9">
        <w:rPr>
          <w:rFonts w:ascii="Times New Roman" w:hAnsi="Times New Roman" w:cs="Times New Roman"/>
          <w:sz w:val="28"/>
          <w:szCs w:val="28"/>
          <w:lang w:val="en-US"/>
        </w:rPr>
        <w:t>SR</w:t>
      </w:r>
      <w:r w:rsidRPr="00ED18F9">
        <w:rPr>
          <w:rFonts w:ascii="Times New Roman" w:hAnsi="Times New Roman" w:cs="Times New Roman"/>
          <w:sz w:val="28"/>
          <w:szCs w:val="28"/>
        </w:rPr>
        <w:t xml:space="preserve"> попадает в одну из двух категорий: измерение и судейское решение. Для обеих категорий оценки использование точных эталонов для сравнения, по которым оценивается каждый аспект, является существенным для гарантии качества.</w:t>
      </w:r>
    </w:p>
    <w:p w:rsidR="005C6A23" w:rsidRPr="00ED18F9" w:rsidRDefault="005C6A23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 xml:space="preserve">Схема выставления оценки должна соответствовать процентным показателям в </w:t>
      </w:r>
      <w:r w:rsidR="00127743">
        <w:rPr>
          <w:rFonts w:ascii="Times New Roman" w:hAnsi="Times New Roman" w:cs="Times New Roman"/>
          <w:sz w:val="28"/>
          <w:szCs w:val="28"/>
          <w:lang w:val="en-US"/>
        </w:rPr>
        <w:t>WSSS</w:t>
      </w:r>
      <w:r w:rsidRPr="00ED18F9">
        <w:rPr>
          <w:rFonts w:ascii="Times New Roman" w:hAnsi="Times New Roman" w:cs="Times New Roman"/>
          <w:sz w:val="28"/>
          <w:szCs w:val="28"/>
        </w:rPr>
        <w:t xml:space="preserve">. Конкурсное задание является средством оценки для соревнования по компетенции, и оно также </w:t>
      </w:r>
      <w:r w:rsidR="00127743">
        <w:rPr>
          <w:rFonts w:ascii="Times New Roman" w:hAnsi="Times New Roman" w:cs="Times New Roman"/>
          <w:sz w:val="28"/>
          <w:szCs w:val="28"/>
        </w:rPr>
        <w:t xml:space="preserve">должно </w:t>
      </w:r>
      <w:r w:rsidRPr="00ED18F9">
        <w:rPr>
          <w:rFonts w:ascii="Times New Roman" w:hAnsi="Times New Roman" w:cs="Times New Roman"/>
          <w:sz w:val="28"/>
          <w:szCs w:val="28"/>
        </w:rPr>
        <w:t>соответств</w:t>
      </w:r>
      <w:r w:rsidR="00127743">
        <w:rPr>
          <w:rFonts w:ascii="Times New Roman" w:hAnsi="Times New Roman" w:cs="Times New Roman"/>
          <w:sz w:val="28"/>
          <w:szCs w:val="28"/>
        </w:rPr>
        <w:t>овать</w:t>
      </w:r>
      <w:r w:rsidRPr="00ED18F9">
        <w:rPr>
          <w:rFonts w:ascii="Times New Roman" w:hAnsi="Times New Roman" w:cs="Times New Roman"/>
          <w:sz w:val="28"/>
          <w:szCs w:val="28"/>
        </w:rPr>
        <w:t xml:space="preserve"> </w:t>
      </w:r>
      <w:r w:rsidR="00127743">
        <w:rPr>
          <w:rFonts w:ascii="Times New Roman" w:hAnsi="Times New Roman" w:cs="Times New Roman"/>
          <w:sz w:val="28"/>
          <w:szCs w:val="28"/>
          <w:lang w:val="en-US"/>
        </w:rPr>
        <w:t>WSSS</w:t>
      </w:r>
      <w:r w:rsidRPr="00ED18F9">
        <w:rPr>
          <w:rFonts w:ascii="Times New Roman" w:hAnsi="Times New Roman" w:cs="Times New Roman"/>
          <w:sz w:val="28"/>
          <w:szCs w:val="28"/>
        </w:rPr>
        <w:t>. Информаци</w:t>
      </w:r>
      <w:r w:rsidR="00EA0163" w:rsidRPr="00ED18F9">
        <w:rPr>
          <w:rFonts w:ascii="Times New Roman" w:hAnsi="Times New Roman" w:cs="Times New Roman"/>
          <w:sz w:val="28"/>
          <w:szCs w:val="28"/>
        </w:rPr>
        <w:t>онная система ч</w:t>
      </w:r>
      <w:r w:rsidRPr="00ED18F9">
        <w:rPr>
          <w:rFonts w:ascii="Times New Roman" w:hAnsi="Times New Roman" w:cs="Times New Roman"/>
          <w:sz w:val="28"/>
          <w:szCs w:val="28"/>
        </w:rPr>
        <w:t>емпионата (CIS) обеспечивает своевр</w:t>
      </w:r>
      <w:r w:rsidR="00EA0163" w:rsidRPr="00ED18F9">
        <w:rPr>
          <w:rFonts w:ascii="Times New Roman" w:hAnsi="Times New Roman" w:cs="Times New Roman"/>
          <w:sz w:val="28"/>
          <w:szCs w:val="28"/>
        </w:rPr>
        <w:t xml:space="preserve">еменную и точную запись оценок, что способствует надлежащей организации </w:t>
      </w:r>
      <w:r w:rsidR="00127743">
        <w:rPr>
          <w:rFonts w:ascii="Times New Roman" w:hAnsi="Times New Roman" w:cs="Times New Roman"/>
          <w:sz w:val="28"/>
          <w:szCs w:val="28"/>
        </w:rPr>
        <w:t>соревнований</w:t>
      </w:r>
      <w:r w:rsidRPr="00ED18F9">
        <w:rPr>
          <w:rFonts w:ascii="Times New Roman" w:hAnsi="Times New Roman" w:cs="Times New Roman"/>
          <w:sz w:val="28"/>
          <w:szCs w:val="28"/>
        </w:rPr>
        <w:t>.</w:t>
      </w:r>
    </w:p>
    <w:p w:rsidR="00DE39D8" w:rsidRPr="00ED18F9" w:rsidRDefault="005C6A23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 xml:space="preserve">Схема выставления оценки в </w:t>
      </w:r>
      <w:r w:rsidR="00EA0163" w:rsidRPr="00ED18F9">
        <w:rPr>
          <w:rFonts w:ascii="Times New Roman" w:hAnsi="Times New Roman" w:cs="Times New Roman"/>
          <w:sz w:val="28"/>
          <w:szCs w:val="28"/>
        </w:rPr>
        <w:t>общих чертах является определяющим фактором для</w:t>
      </w:r>
      <w:r w:rsidRPr="00ED18F9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EA0163" w:rsidRPr="00ED18F9">
        <w:rPr>
          <w:rFonts w:ascii="Times New Roman" w:hAnsi="Times New Roman" w:cs="Times New Roman"/>
          <w:sz w:val="28"/>
          <w:szCs w:val="28"/>
        </w:rPr>
        <w:t>а</w:t>
      </w:r>
      <w:r w:rsidRPr="00ED18F9">
        <w:rPr>
          <w:rFonts w:ascii="Times New Roman" w:hAnsi="Times New Roman" w:cs="Times New Roman"/>
          <w:sz w:val="28"/>
          <w:szCs w:val="28"/>
        </w:rPr>
        <w:t xml:space="preserve"> разработки </w:t>
      </w:r>
      <w:r w:rsidR="00127743">
        <w:rPr>
          <w:rFonts w:ascii="Times New Roman" w:hAnsi="Times New Roman" w:cs="Times New Roman"/>
          <w:sz w:val="28"/>
          <w:szCs w:val="28"/>
        </w:rPr>
        <w:t>К</w:t>
      </w:r>
      <w:r w:rsidRPr="00ED18F9">
        <w:rPr>
          <w:rFonts w:ascii="Times New Roman" w:hAnsi="Times New Roman" w:cs="Times New Roman"/>
          <w:sz w:val="28"/>
          <w:szCs w:val="28"/>
        </w:rPr>
        <w:t xml:space="preserve">онкурсного задания. </w:t>
      </w:r>
      <w:r w:rsidR="00ED53C9" w:rsidRPr="00ED18F9">
        <w:rPr>
          <w:rFonts w:ascii="Times New Roman" w:hAnsi="Times New Roman" w:cs="Times New Roman"/>
          <w:sz w:val="28"/>
          <w:szCs w:val="28"/>
        </w:rPr>
        <w:t xml:space="preserve">В процессе дальнейшей разработки </w:t>
      </w:r>
      <w:r w:rsidRPr="00ED18F9">
        <w:rPr>
          <w:rFonts w:ascii="Times New Roman" w:hAnsi="Times New Roman" w:cs="Times New Roman"/>
          <w:sz w:val="28"/>
          <w:szCs w:val="28"/>
        </w:rPr>
        <w:t xml:space="preserve">Схема выставления оценки и </w:t>
      </w:r>
      <w:r w:rsidR="00834734">
        <w:rPr>
          <w:rFonts w:ascii="Times New Roman" w:hAnsi="Times New Roman" w:cs="Times New Roman"/>
          <w:sz w:val="28"/>
          <w:szCs w:val="28"/>
        </w:rPr>
        <w:t>К</w:t>
      </w:r>
      <w:r w:rsidRPr="00ED18F9">
        <w:rPr>
          <w:rFonts w:ascii="Times New Roman" w:hAnsi="Times New Roman" w:cs="Times New Roman"/>
          <w:sz w:val="28"/>
          <w:szCs w:val="28"/>
        </w:rPr>
        <w:t xml:space="preserve">онкурсное задание </w:t>
      </w:r>
      <w:r w:rsidR="00ED53C9" w:rsidRPr="00ED18F9">
        <w:rPr>
          <w:rFonts w:ascii="Times New Roman" w:hAnsi="Times New Roman" w:cs="Times New Roman"/>
          <w:sz w:val="28"/>
          <w:szCs w:val="28"/>
        </w:rPr>
        <w:t xml:space="preserve">будут разрабатываться и развиваться посредством итеративного процесса для того, чтобы совместно оптимизировать взаимосвязи в рамках </w:t>
      </w:r>
      <w:r w:rsidR="00ED53C9" w:rsidRPr="00ED18F9">
        <w:rPr>
          <w:rFonts w:ascii="Times New Roman" w:hAnsi="Times New Roman" w:cs="Times New Roman"/>
          <w:sz w:val="28"/>
          <w:szCs w:val="28"/>
          <w:lang w:val="en-US"/>
        </w:rPr>
        <w:t>WSSS</w:t>
      </w:r>
      <w:r w:rsidRPr="00ED18F9">
        <w:rPr>
          <w:rFonts w:ascii="Times New Roman" w:hAnsi="Times New Roman" w:cs="Times New Roman"/>
          <w:sz w:val="28"/>
          <w:szCs w:val="28"/>
        </w:rPr>
        <w:t xml:space="preserve"> и Стратеги</w:t>
      </w:r>
      <w:r w:rsidR="00ED53C9" w:rsidRPr="00ED18F9">
        <w:rPr>
          <w:rFonts w:ascii="Times New Roman" w:hAnsi="Times New Roman" w:cs="Times New Roman"/>
          <w:sz w:val="28"/>
          <w:szCs w:val="28"/>
        </w:rPr>
        <w:t>и</w:t>
      </w:r>
      <w:r w:rsidRPr="00ED18F9">
        <w:rPr>
          <w:rFonts w:ascii="Times New Roman" w:hAnsi="Times New Roman" w:cs="Times New Roman"/>
          <w:sz w:val="28"/>
          <w:szCs w:val="28"/>
        </w:rPr>
        <w:t xml:space="preserve"> оценки. Они представляются на утверждение </w:t>
      </w:r>
      <w:r w:rsidR="00ED53C9" w:rsidRPr="00ED18F9">
        <w:rPr>
          <w:rFonts w:ascii="Times New Roman" w:hAnsi="Times New Roman" w:cs="Times New Roman"/>
          <w:sz w:val="28"/>
          <w:szCs w:val="28"/>
        </w:rPr>
        <w:t xml:space="preserve">Менеджеру </w:t>
      </w:r>
      <w:r w:rsidR="00ED53C9" w:rsidRPr="00ED18F9">
        <w:rPr>
          <w:rFonts w:ascii="Times New Roman" w:hAnsi="Times New Roman" w:cs="Times New Roman"/>
          <w:sz w:val="28"/>
          <w:szCs w:val="28"/>
        </w:rPr>
        <w:lastRenderedPageBreak/>
        <w:t>компетенции</w:t>
      </w:r>
      <w:r w:rsidRPr="00ED18F9">
        <w:rPr>
          <w:rFonts w:ascii="Times New Roman" w:hAnsi="Times New Roman" w:cs="Times New Roman"/>
          <w:sz w:val="28"/>
          <w:szCs w:val="28"/>
        </w:rPr>
        <w:t xml:space="preserve"> вместе, чтобы демонстрировать их качество и соответствие </w:t>
      </w:r>
      <w:r w:rsidR="00834734">
        <w:rPr>
          <w:rFonts w:ascii="Times New Roman" w:hAnsi="Times New Roman" w:cs="Times New Roman"/>
          <w:sz w:val="28"/>
          <w:szCs w:val="28"/>
          <w:lang w:val="en-US"/>
        </w:rPr>
        <w:t>WSSS</w:t>
      </w:r>
      <w:r w:rsidR="00ED53C9" w:rsidRPr="00ED18F9">
        <w:rPr>
          <w:rFonts w:ascii="Times New Roman" w:hAnsi="Times New Roman" w:cs="Times New Roman"/>
          <w:sz w:val="28"/>
          <w:szCs w:val="28"/>
        </w:rPr>
        <w:t>.</w:t>
      </w:r>
      <w:r w:rsidR="00DE39D8" w:rsidRPr="00ED18F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E39D8" w:rsidRPr="009955F8" w:rsidRDefault="00DE39D8" w:rsidP="00B40FFB">
      <w:pPr>
        <w:pStyle w:val="-1"/>
        <w:rPr>
          <w:rFonts w:ascii="Times New Roman" w:hAnsi="Times New Roman"/>
          <w:sz w:val="34"/>
          <w:szCs w:val="34"/>
        </w:rPr>
      </w:pPr>
      <w:bookmarkStart w:id="8" w:name="_Toc513194730"/>
      <w:r w:rsidRPr="009955F8">
        <w:rPr>
          <w:rFonts w:ascii="Times New Roman" w:hAnsi="Times New Roman"/>
          <w:sz w:val="34"/>
          <w:szCs w:val="34"/>
        </w:rPr>
        <w:t>4. СХЕМА</w:t>
      </w:r>
      <w:r w:rsidR="00B40FFB" w:rsidRPr="009955F8">
        <w:rPr>
          <w:rFonts w:ascii="Times New Roman" w:hAnsi="Times New Roman"/>
          <w:sz w:val="34"/>
          <w:szCs w:val="34"/>
        </w:rPr>
        <w:t xml:space="preserve"> ВЫСТАВЛЕНИЯ ОЦЕНки</w:t>
      </w:r>
      <w:bookmarkEnd w:id="8"/>
    </w:p>
    <w:p w:rsidR="00DE39D8" w:rsidRPr="00ED18F9" w:rsidRDefault="00AA2B8A" w:rsidP="00ED18F9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9" w:name="_Toc513194731"/>
      <w:r>
        <w:rPr>
          <w:rFonts w:ascii="Times New Roman" w:hAnsi="Times New Roman"/>
          <w:szCs w:val="28"/>
        </w:rPr>
        <w:t xml:space="preserve">4.1. </w:t>
      </w:r>
      <w:r w:rsidR="00B40FFB" w:rsidRPr="00ED18F9">
        <w:rPr>
          <w:rFonts w:ascii="Times New Roman" w:hAnsi="Times New Roman"/>
          <w:szCs w:val="28"/>
        </w:rPr>
        <w:t>ОБЩИЕ УКАЗАНИЯ</w:t>
      </w:r>
      <w:bookmarkEnd w:id="9"/>
    </w:p>
    <w:p w:rsidR="00B40FFB" w:rsidRPr="00ED18F9" w:rsidRDefault="00B40FFB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>В данном разделе описывается роль и место Схемы выставления оценки</w:t>
      </w:r>
      <w:r w:rsidR="0044354A" w:rsidRPr="00ED18F9">
        <w:rPr>
          <w:rFonts w:ascii="Times New Roman" w:hAnsi="Times New Roman" w:cs="Times New Roman"/>
          <w:sz w:val="28"/>
          <w:szCs w:val="28"/>
        </w:rPr>
        <w:t>,</w:t>
      </w:r>
      <w:r w:rsidRPr="00ED18F9">
        <w:rPr>
          <w:rFonts w:ascii="Times New Roman" w:hAnsi="Times New Roman" w:cs="Times New Roman"/>
          <w:sz w:val="28"/>
          <w:szCs w:val="28"/>
        </w:rPr>
        <w:t xml:space="preserve"> </w:t>
      </w:r>
      <w:r w:rsidR="0044354A" w:rsidRPr="00ED18F9">
        <w:rPr>
          <w:rFonts w:ascii="Times New Roman" w:hAnsi="Times New Roman" w:cs="Times New Roman"/>
          <w:sz w:val="28"/>
          <w:szCs w:val="28"/>
        </w:rPr>
        <w:t>п</w:t>
      </w:r>
      <w:r w:rsidR="007D3601" w:rsidRPr="00ED18F9">
        <w:rPr>
          <w:rFonts w:ascii="Times New Roman" w:hAnsi="Times New Roman" w:cs="Times New Roman"/>
          <w:sz w:val="28"/>
          <w:szCs w:val="28"/>
        </w:rPr>
        <w:t>роцесс выставления</w:t>
      </w:r>
      <w:r w:rsidRPr="00ED18F9">
        <w:rPr>
          <w:rFonts w:ascii="Times New Roman" w:hAnsi="Times New Roman" w:cs="Times New Roman"/>
          <w:sz w:val="28"/>
          <w:szCs w:val="28"/>
        </w:rPr>
        <w:t xml:space="preserve"> эксперт</w:t>
      </w:r>
      <w:r w:rsidR="007D3601" w:rsidRPr="00ED18F9">
        <w:rPr>
          <w:rFonts w:ascii="Times New Roman" w:hAnsi="Times New Roman" w:cs="Times New Roman"/>
          <w:sz w:val="28"/>
          <w:szCs w:val="28"/>
        </w:rPr>
        <w:t>ом оценки</w:t>
      </w:r>
      <w:r w:rsidRPr="00ED18F9">
        <w:rPr>
          <w:rFonts w:ascii="Times New Roman" w:hAnsi="Times New Roman" w:cs="Times New Roman"/>
          <w:sz w:val="28"/>
          <w:szCs w:val="28"/>
        </w:rPr>
        <w:t xml:space="preserve"> конкурсант</w:t>
      </w:r>
      <w:r w:rsidR="007D3601" w:rsidRPr="00ED18F9">
        <w:rPr>
          <w:rFonts w:ascii="Times New Roman" w:hAnsi="Times New Roman" w:cs="Times New Roman"/>
          <w:sz w:val="28"/>
          <w:szCs w:val="28"/>
        </w:rPr>
        <w:t>у за</w:t>
      </w:r>
      <w:r w:rsidRPr="00ED18F9">
        <w:rPr>
          <w:rFonts w:ascii="Times New Roman" w:hAnsi="Times New Roman" w:cs="Times New Roman"/>
          <w:sz w:val="28"/>
          <w:szCs w:val="28"/>
        </w:rPr>
        <w:t xml:space="preserve"> выполнени</w:t>
      </w:r>
      <w:r w:rsidR="007D3601" w:rsidRPr="00ED18F9">
        <w:rPr>
          <w:rFonts w:ascii="Times New Roman" w:hAnsi="Times New Roman" w:cs="Times New Roman"/>
          <w:sz w:val="28"/>
          <w:szCs w:val="28"/>
        </w:rPr>
        <w:t>е</w:t>
      </w:r>
      <w:r w:rsidRPr="00ED18F9">
        <w:rPr>
          <w:rFonts w:ascii="Times New Roman" w:hAnsi="Times New Roman" w:cs="Times New Roman"/>
          <w:sz w:val="28"/>
          <w:szCs w:val="28"/>
        </w:rPr>
        <w:t xml:space="preserve"> конкурсного задания</w:t>
      </w:r>
      <w:r w:rsidR="0044354A" w:rsidRPr="00ED18F9">
        <w:rPr>
          <w:rFonts w:ascii="Times New Roman" w:hAnsi="Times New Roman" w:cs="Times New Roman"/>
          <w:sz w:val="28"/>
          <w:szCs w:val="28"/>
        </w:rPr>
        <w:t>, а также п</w:t>
      </w:r>
      <w:r w:rsidRPr="00ED18F9">
        <w:rPr>
          <w:rFonts w:ascii="Times New Roman" w:hAnsi="Times New Roman" w:cs="Times New Roman"/>
          <w:sz w:val="28"/>
          <w:szCs w:val="28"/>
        </w:rPr>
        <w:t>роцедуры и требования к выставлению оценки.</w:t>
      </w:r>
    </w:p>
    <w:p w:rsidR="00B40FFB" w:rsidRPr="00ED18F9" w:rsidRDefault="00B40FFB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>Схема выставления оценки является основным инст</w:t>
      </w:r>
      <w:r w:rsidR="00B162B5" w:rsidRPr="00ED18F9">
        <w:rPr>
          <w:rFonts w:ascii="Times New Roman" w:hAnsi="Times New Roman" w:cs="Times New Roman"/>
          <w:sz w:val="28"/>
          <w:szCs w:val="28"/>
        </w:rPr>
        <w:t xml:space="preserve">рументом </w:t>
      </w:r>
      <w:r w:rsidR="00834734">
        <w:rPr>
          <w:rFonts w:ascii="Times New Roman" w:hAnsi="Times New Roman" w:cs="Times New Roman"/>
          <w:sz w:val="28"/>
          <w:szCs w:val="28"/>
        </w:rPr>
        <w:t>соревнований</w:t>
      </w:r>
      <w:r w:rsidR="00B162B5" w:rsidRPr="00ED18F9">
        <w:rPr>
          <w:rFonts w:ascii="Times New Roman" w:hAnsi="Times New Roman" w:cs="Times New Roman"/>
          <w:sz w:val="28"/>
          <w:szCs w:val="28"/>
        </w:rPr>
        <w:t xml:space="preserve"> </w:t>
      </w:r>
      <w:r w:rsidR="00834734">
        <w:rPr>
          <w:rFonts w:ascii="Times New Roman" w:hAnsi="Times New Roman" w:cs="Times New Roman"/>
          <w:sz w:val="28"/>
          <w:szCs w:val="28"/>
          <w:lang w:val="en-US"/>
        </w:rPr>
        <w:t>WSR</w:t>
      </w:r>
      <w:r w:rsidR="00B162B5" w:rsidRPr="00ED18F9">
        <w:rPr>
          <w:rFonts w:ascii="Times New Roman" w:hAnsi="Times New Roman" w:cs="Times New Roman"/>
          <w:sz w:val="28"/>
          <w:szCs w:val="28"/>
        </w:rPr>
        <w:t>, определяя соответствие</w:t>
      </w:r>
      <w:r w:rsidR="0044354A" w:rsidRPr="00ED18F9">
        <w:rPr>
          <w:rFonts w:ascii="Times New Roman" w:hAnsi="Times New Roman" w:cs="Times New Roman"/>
          <w:sz w:val="28"/>
          <w:szCs w:val="28"/>
        </w:rPr>
        <w:t xml:space="preserve"> </w:t>
      </w:r>
      <w:r w:rsidR="00B162B5" w:rsidRPr="00ED18F9">
        <w:rPr>
          <w:rFonts w:ascii="Times New Roman" w:hAnsi="Times New Roman" w:cs="Times New Roman"/>
          <w:sz w:val="28"/>
          <w:szCs w:val="28"/>
        </w:rPr>
        <w:t>оценки</w:t>
      </w:r>
      <w:r w:rsidR="0044354A" w:rsidRPr="00ED18F9">
        <w:rPr>
          <w:rFonts w:ascii="Times New Roman" w:hAnsi="Times New Roman" w:cs="Times New Roman"/>
          <w:sz w:val="28"/>
          <w:szCs w:val="28"/>
        </w:rPr>
        <w:t xml:space="preserve"> Конкурсного задания и </w:t>
      </w:r>
      <w:r w:rsidR="0044354A" w:rsidRPr="00ED18F9">
        <w:rPr>
          <w:rFonts w:ascii="Times New Roman" w:hAnsi="Times New Roman" w:cs="Times New Roman"/>
          <w:sz w:val="28"/>
          <w:szCs w:val="28"/>
          <w:lang w:val="en-US"/>
        </w:rPr>
        <w:t>WSSS</w:t>
      </w:r>
      <w:r w:rsidRPr="00ED18F9">
        <w:rPr>
          <w:rFonts w:ascii="Times New Roman" w:hAnsi="Times New Roman" w:cs="Times New Roman"/>
          <w:sz w:val="28"/>
          <w:szCs w:val="28"/>
        </w:rPr>
        <w:t>. Она предназначена для распределения баллов по каждому оцениваемому аспекту</w:t>
      </w:r>
      <w:r w:rsidR="00B162B5" w:rsidRPr="00ED18F9">
        <w:rPr>
          <w:rFonts w:ascii="Times New Roman" w:hAnsi="Times New Roman" w:cs="Times New Roman"/>
          <w:sz w:val="28"/>
          <w:szCs w:val="28"/>
        </w:rPr>
        <w:t xml:space="preserve">, который может относиться только к одному модулю </w:t>
      </w:r>
      <w:r w:rsidR="00B162B5" w:rsidRPr="00ED18F9">
        <w:rPr>
          <w:rFonts w:ascii="Times New Roman" w:hAnsi="Times New Roman" w:cs="Times New Roman"/>
          <w:sz w:val="28"/>
          <w:szCs w:val="28"/>
          <w:lang w:val="en-US"/>
        </w:rPr>
        <w:t>WSSS</w:t>
      </w:r>
      <w:r w:rsidRPr="00ED18F9">
        <w:rPr>
          <w:rFonts w:ascii="Times New Roman" w:hAnsi="Times New Roman" w:cs="Times New Roman"/>
          <w:sz w:val="28"/>
          <w:szCs w:val="28"/>
        </w:rPr>
        <w:t>.</w:t>
      </w:r>
    </w:p>
    <w:p w:rsidR="00B40FFB" w:rsidRPr="00ED18F9" w:rsidRDefault="00B162B5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>Отражая весовые коэффициенты</w:t>
      </w:r>
      <w:r w:rsidR="00BA2CF0" w:rsidRPr="00ED18F9">
        <w:rPr>
          <w:rFonts w:ascii="Times New Roman" w:hAnsi="Times New Roman" w:cs="Times New Roman"/>
          <w:sz w:val="28"/>
          <w:szCs w:val="28"/>
        </w:rPr>
        <w:t>,</w:t>
      </w:r>
      <w:r w:rsidRPr="00ED18F9">
        <w:rPr>
          <w:rFonts w:ascii="Times New Roman" w:hAnsi="Times New Roman" w:cs="Times New Roman"/>
          <w:sz w:val="28"/>
          <w:szCs w:val="28"/>
        </w:rPr>
        <w:t xml:space="preserve"> указанные в </w:t>
      </w:r>
      <w:r w:rsidRPr="00ED18F9">
        <w:rPr>
          <w:rFonts w:ascii="Times New Roman" w:hAnsi="Times New Roman" w:cs="Times New Roman"/>
          <w:sz w:val="28"/>
          <w:szCs w:val="28"/>
          <w:lang w:val="en-US"/>
        </w:rPr>
        <w:t>WSSS</w:t>
      </w:r>
      <w:r w:rsidRPr="00ED18F9">
        <w:rPr>
          <w:rFonts w:ascii="Times New Roman" w:hAnsi="Times New Roman" w:cs="Times New Roman"/>
          <w:sz w:val="28"/>
          <w:szCs w:val="28"/>
        </w:rPr>
        <w:t xml:space="preserve"> Схема выставления оценок устанавливает параметры разработки Конкурсного задания.</w:t>
      </w:r>
      <w:r w:rsidR="00B40FFB" w:rsidRPr="00ED18F9">
        <w:rPr>
          <w:rFonts w:ascii="Times New Roman" w:hAnsi="Times New Roman" w:cs="Times New Roman"/>
          <w:sz w:val="28"/>
          <w:szCs w:val="28"/>
        </w:rPr>
        <w:t xml:space="preserve"> В </w:t>
      </w:r>
      <w:r w:rsidR="00BA2CF0" w:rsidRPr="00ED18F9">
        <w:rPr>
          <w:rFonts w:ascii="Times New Roman" w:hAnsi="Times New Roman" w:cs="Times New Roman"/>
          <w:sz w:val="28"/>
          <w:szCs w:val="28"/>
        </w:rPr>
        <w:t xml:space="preserve">зависимости от природы навыка и требований к его оцениванию может быть полезно изначально разработать </w:t>
      </w:r>
      <w:r w:rsidR="00834734">
        <w:rPr>
          <w:rFonts w:ascii="Times New Roman" w:hAnsi="Times New Roman" w:cs="Times New Roman"/>
          <w:sz w:val="28"/>
          <w:szCs w:val="28"/>
        </w:rPr>
        <w:t>Схему</w:t>
      </w:r>
      <w:r w:rsidR="00BA2CF0" w:rsidRPr="00ED18F9">
        <w:rPr>
          <w:rFonts w:ascii="Times New Roman" w:hAnsi="Times New Roman" w:cs="Times New Roman"/>
          <w:sz w:val="28"/>
          <w:szCs w:val="28"/>
        </w:rPr>
        <w:t xml:space="preserve"> выставления оценок более детально, чтобы она послужила руководством к разработке Конкурсного задания</w:t>
      </w:r>
      <w:r w:rsidR="00B40FFB" w:rsidRPr="00ED18F9">
        <w:rPr>
          <w:rFonts w:ascii="Times New Roman" w:hAnsi="Times New Roman" w:cs="Times New Roman"/>
          <w:sz w:val="28"/>
          <w:szCs w:val="28"/>
        </w:rPr>
        <w:t xml:space="preserve">. В </w:t>
      </w:r>
      <w:r w:rsidR="00BA2CF0" w:rsidRPr="00ED18F9">
        <w:rPr>
          <w:rFonts w:ascii="Times New Roman" w:hAnsi="Times New Roman" w:cs="Times New Roman"/>
          <w:sz w:val="28"/>
          <w:szCs w:val="28"/>
        </w:rPr>
        <w:t>другом случае разработка</w:t>
      </w:r>
      <w:r w:rsidR="00B40FFB" w:rsidRPr="00ED18F9">
        <w:rPr>
          <w:rFonts w:ascii="Times New Roman" w:hAnsi="Times New Roman" w:cs="Times New Roman"/>
          <w:sz w:val="28"/>
          <w:szCs w:val="28"/>
        </w:rPr>
        <w:t xml:space="preserve"> </w:t>
      </w:r>
      <w:r w:rsidR="00834734">
        <w:rPr>
          <w:rFonts w:ascii="Times New Roman" w:hAnsi="Times New Roman" w:cs="Times New Roman"/>
          <w:sz w:val="28"/>
          <w:szCs w:val="28"/>
        </w:rPr>
        <w:t>К</w:t>
      </w:r>
      <w:r w:rsidR="00B40FFB" w:rsidRPr="00ED18F9">
        <w:rPr>
          <w:rFonts w:ascii="Times New Roman" w:hAnsi="Times New Roman" w:cs="Times New Roman"/>
          <w:sz w:val="28"/>
          <w:szCs w:val="28"/>
        </w:rPr>
        <w:t xml:space="preserve">онкурсного задания </w:t>
      </w:r>
      <w:r w:rsidR="00BA2CF0" w:rsidRPr="00ED18F9">
        <w:rPr>
          <w:rFonts w:ascii="Times New Roman" w:hAnsi="Times New Roman" w:cs="Times New Roman"/>
          <w:sz w:val="28"/>
          <w:szCs w:val="28"/>
        </w:rPr>
        <w:t>должна</w:t>
      </w:r>
      <w:r w:rsidR="00B40FFB" w:rsidRPr="00ED18F9">
        <w:rPr>
          <w:rFonts w:ascii="Times New Roman" w:hAnsi="Times New Roman" w:cs="Times New Roman"/>
          <w:sz w:val="28"/>
          <w:szCs w:val="28"/>
        </w:rPr>
        <w:t xml:space="preserve"> основываться на </w:t>
      </w:r>
      <w:r w:rsidR="00BA2CF0" w:rsidRPr="00ED18F9">
        <w:rPr>
          <w:rFonts w:ascii="Times New Roman" w:hAnsi="Times New Roman" w:cs="Times New Roman"/>
          <w:sz w:val="28"/>
          <w:szCs w:val="28"/>
        </w:rPr>
        <w:t xml:space="preserve">обобщённой </w:t>
      </w:r>
      <w:r w:rsidR="00B40FFB" w:rsidRPr="00ED18F9">
        <w:rPr>
          <w:rFonts w:ascii="Times New Roman" w:hAnsi="Times New Roman" w:cs="Times New Roman"/>
          <w:sz w:val="28"/>
          <w:szCs w:val="28"/>
        </w:rPr>
        <w:t xml:space="preserve">Схеме выставления оценки. </w:t>
      </w:r>
      <w:r w:rsidR="00BA2CF0" w:rsidRPr="00ED18F9">
        <w:rPr>
          <w:rFonts w:ascii="Times New Roman" w:hAnsi="Times New Roman" w:cs="Times New Roman"/>
          <w:sz w:val="28"/>
          <w:szCs w:val="28"/>
        </w:rPr>
        <w:t>Дальнейшая разработка Конкурсного задания сопровождается разработкой аспектов оценки</w:t>
      </w:r>
      <w:r w:rsidR="00B40FFB" w:rsidRPr="00ED18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40FFB" w:rsidRPr="00ED18F9" w:rsidRDefault="002B1426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>В разделе 2.1 указан максимально допустимый процент отклонения</w:t>
      </w:r>
      <w:r w:rsidR="00B40FFB" w:rsidRPr="00ED18F9">
        <w:rPr>
          <w:rFonts w:ascii="Times New Roman" w:hAnsi="Times New Roman" w:cs="Times New Roman"/>
          <w:sz w:val="28"/>
          <w:szCs w:val="28"/>
        </w:rPr>
        <w:t xml:space="preserve">, </w:t>
      </w:r>
      <w:r w:rsidRPr="00ED18F9">
        <w:rPr>
          <w:rFonts w:ascii="Times New Roman" w:hAnsi="Times New Roman" w:cs="Times New Roman"/>
          <w:sz w:val="28"/>
          <w:szCs w:val="28"/>
        </w:rPr>
        <w:t xml:space="preserve">Схемы выставления оценки </w:t>
      </w:r>
      <w:r w:rsidR="00834734">
        <w:rPr>
          <w:rFonts w:ascii="Times New Roman" w:hAnsi="Times New Roman" w:cs="Times New Roman"/>
          <w:sz w:val="28"/>
          <w:szCs w:val="28"/>
        </w:rPr>
        <w:t>К</w:t>
      </w:r>
      <w:r w:rsidRPr="00ED18F9">
        <w:rPr>
          <w:rFonts w:ascii="Times New Roman" w:hAnsi="Times New Roman" w:cs="Times New Roman"/>
          <w:sz w:val="28"/>
          <w:szCs w:val="28"/>
        </w:rPr>
        <w:t xml:space="preserve">онкурсного задания </w:t>
      </w:r>
      <w:r w:rsidR="00B40FFB" w:rsidRPr="00ED18F9">
        <w:rPr>
          <w:rFonts w:ascii="Times New Roman" w:hAnsi="Times New Roman" w:cs="Times New Roman"/>
          <w:sz w:val="28"/>
          <w:szCs w:val="28"/>
        </w:rPr>
        <w:t>от долевых соотношений, приведенных в Спецификации стандартов.</w:t>
      </w:r>
    </w:p>
    <w:p w:rsidR="00B40FFB" w:rsidRPr="00ED18F9" w:rsidRDefault="00B40FFB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 xml:space="preserve">Схема выставления оценки и </w:t>
      </w:r>
      <w:r w:rsidR="00834734">
        <w:rPr>
          <w:rFonts w:ascii="Times New Roman" w:hAnsi="Times New Roman" w:cs="Times New Roman"/>
          <w:sz w:val="28"/>
          <w:szCs w:val="28"/>
        </w:rPr>
        <w:t>К</w:t>
      </w:r>
      <w:r w:rsidRPr="00ED18F9">
        <w:rPr>
          <w:rFonts w:ascii="Times New Roman" w:hAnsi="Times New Roman" w:cs="Times New Roman"/>
          <w:sz w:val="28"/>
          <w:szCs w:val="28"/>
        </w:rPr>
        <w:t>онкурсное задани</w:t>
      </w:r>
      <w:r w:rsidR="00882B54" w:rsidRPr="00ED18F9">
        <w:rPr>
          <w:rFonts w:ascii="Times New Roman" w:hAnsi="Times New Roman" w:cs="Times New Roman"/>
          <w:sz w:val="28"/>
          <w:szCs w:val="28"/>
        </w:rPr>
        <w:t>е могут разрабатываться</w:t>
      </w:r>
      <w:r w:rsidRPr="00ED18F9">
        <w:rPr>
          <w:rFonts w:ascii="Times New Roman" w:hAnsi="Times New Roman" w:cs="Times New Roman"/>
          <w:sz w:val="28"/>
          <w:szCs w:val="28"/>
        </w:rPr>
        <w:t xml:space="preserve"> одним че</w:t>
      </w:r>
      <w:r w:rsidR="00882B54" w:rsidRPr="00ED18F9">
        <w:rPr>
          <w:rFonts w:ascii="Times New Roman" w:hAnsi="Times New Roman" w:cs="Times New Roman"/>
          <w:sz w:val="28"/>
          <w:szCs w:val="28"/>
        </w:rPr>
        <w:t>ловеком, группой экспертов или сторонним разработчиком</w:t>
      </w:r>
      <w:r w:rsidRPr="00ED18F9">
        <w:rPr>
          <w:rFonts w:ascii="Times New Roman" w:hAnsi="Times New Roman" w:cs="Times New Roman"/>
          <w:sz w:val="28"/>
          <w:szCs w:val="28"/>
        </w:rPr>
        <w:t xml:space="preserve">. Подробная и окончательная Схема выставления оценки и </w:t>
      </w:r>
      <w:r w:rsidR="00834734">
        <w:rPr>
          <w:rFonts w:ascii="Times New Roman" w:hAnsi="Times New Roman" w:cs="Times New Roman"/>
          <w:sz w:val="28"/>
          <w:szCs w:val="28"/>
        </w:rPr>
        <w:t>К</w:t>
      </w:r>
      <w:r w:rsidRPr="00ED18F9">
        <w:rPr>
          <w:rFonts w:ascii="Times New Roman" w:hAnsi="Times New Roman" w:cs="Times New Roman"/>
          <w:sz w:val="28"/>
          <w:szCs w:val="28"/>
        </w:rPr>
        <w:t>онкурсное</w:t>
      </w:r>
      <w:r w:rsidR="00882B54" w:rsidRPr="00ED18F9">
        <w:rPr>
          <w:rFonts w:ascii="Times New Roman" w:hAnsi="Times New Roman" w:cs="Times New Roman"/>
          <w:sz w:val="28"/>
          <w:szCs w:val="28"/>
        </w:rPr>
        <w:t xml:space="preserve"> задание</w:t>
      </w:r>
      <w:r w:rsidRPr="00ED18F9">
        <w:rPr>
          <w:rFonts w:ascii="Times New Roman" w:hAnsi="Times New Roman" w:cs="Times New Roman"/>
          <w:sz w:val="28"/>
          <w:szCs w:val="28"/>
        </w:rPr>
        <w:t>, должны быть утвержд</w:t>
      </w:r>
      <w:r w:rsidR="00882B54" w:rsidRPr="00ED18F9">
        <w:rPr>
          <w:rFonts w:ascii="Times New Roman" w:hAnsi="Times New Roman" w:cs="Times New Roman"/>
          <w:sz w:val="28"/>
          <w:szCs w:val="28"/>
        </w:rPr>
        <w:t xml:space="preserve">ены </w:t>
      </w:r>
      <w:r w:rsidR="00834734">
        <w:rPr>
          <w:rFonts w:ascii="Times New Roman" w:hAnsi="Times New Roman" w:cs="Times New Roman"/>
          <w:sz w:val="28"/>
          <w:szCs w:val="28"/>
        </w:rPr>
        <w:t>М</w:t>
      </w:r>
      <w:r w:rsidRPr="00ED18F9">
        <w:rPr>
          <w:rFonts w:ascii="Times New Roman" w:hAnsi="Times New Roman" w:cs="Times New Roman"/>
          <w:sz w:val="28"/>
          <w:szCs w:val="28"/>
        </w:rPr>
        <w:t>енеджером компетенци</w:t>
      </w:r>
      <w:r w:rsidR="00882B54" w:rsidRPr="00ED18F9">
        <w:rPr>
          <w:rFonts w:ascii="Times New Roman" w:hAnsi="Times New Roman" w:cs="Times New Roman"/>
          <w:sz w:val="28"/>
          <w:szCs w:val="28"/>
        </w:rPr>
        <w:t>и</w:t>
      </w:r>
      <w:r w:rsidRPr="00ED18F9">
        <w:rPr>
          <w:rFonts w:ascii="Times New Roman" w:hAnsi="Times New Roman" w:cs="Times New Roman"/>
          <w:sz w:val="28"/>
          <w:szCs w:val="28"/>
        </w:rPr>
        <w:t>.</w:t>
      </w:r>
    </w:p>
    <w:p w:rsidR="00B40FFB" w:rsidRPr="00ED18F9" w:rsidRDefault="00B40FFB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lastRenderedPageBreak/>
        <w:t>Кроме того</w:t>
      </w:r>
      <w:r w:rsidR="003D1E51" w:rsidRPr="00ED18F9">
        <w:rPr>
          <w:rFonts w:ascii="Times New Roman" w:hAnsi="Times New Roman" w:cs="Times New Roman"/>
          <w:sz w:val="28"/>
          <w:szCs w:val="28"/>
        </w:rPr>
        <w:t>, всем</w:t>
      </w:r>
      <w:r w:rsidRPr="00ED18F9">
        <w:rPr>
          <w:rFonts w:ascii="Times New Roman" w:hAnsi="Times New Roman" w:cs="Times New Roman"/>
          <w:sz w:val="28"/>
          <w:szCs w:val="28"/>
        </w:rPr>
        <w:t xml:space="preserve"> экспертам предлагается представлять свои</w:t>
      </w:r>
      <w:r w:rsidR="003D1E51" w:rsidRPr="00ED18F9">
        <w:rPr>
          <w:rFonts w:ascii="Times New Roman" w:hAnsi="Times New Roman" w:cs="Times New Roman"/>
          <w:sz w:val="28"/>
          <w:szCs w:val="28"/>
        </w:rPr>
        <w:t xml:space="preserve"> предложения по разработке </w:t>
      </w:r>
      <w:r w:rsidR="00834734">
        <w:rPr>
          <w:rFonts w:ascii="Times New Roman" w:hAnsi="Times New Roman" w:cs="Times New Roman"/>
          <w:sz w:val="28"/>
          <w:szCs w:val="28"/>
        </w:rPr>
        <w:t>С</w:t>
      </w:r>
      <w:r w:rsidR="003D1E51" w:rsidRPr="00ED18F9">
        <w:rPr>
          <w:rFonts w:ascii="Times New Roman" w:hAnsi="Times New Roman" w:cs="Times New Roman"/>
          <w:sz w:val="28"/>
          <w:szCs w:val="28"/>
        </w:rPr>
        <w:t xml:space="preserve">хем </w:t>
      </w:r>
      <w:r w:rsidR="00834734">
        <w:rPr>
          <w:rFonts w:ascii="Times New Roman" w:hAnsi="Times New Roman" w:cs="Times New Roman"/>
          <w:sz w:val="28"/>
          <w:szCs w:val="28"/>
        </w:rPr>
        <w:t xml:space="preserve">выставления </w:t>
      </w:r>
      <w:r w:rsidR="003D1E51" w:rsidRPr="00ED18F9">
        <w:rPr>
          <w:rFonts w:ascii="Times New Roman" w:hAnsi="Times New Roman" w:cs="Times New Roman"/>
          <w:sz w:val="28"/>
          <w:szCs w:val="28"/>
        </w:rPr>
        <w:t xml:space="preserve">оценки и </w:t>
      </w:r>
      <w:r w:rsidR="00834734">
        <w:rPr>
          <w:rFonts w:ascii="Times New Roman" w:hAnsi="Times New Roman" w:cs="Times New Roman"/>
          <w:sz w:val="28"/>
          <w:szCs w:val="28"/>
        </w:rPr>
        <w:t>К</w:t>
      </w:r>
      <w:r w:rsidR="003D1E51" w:rsidRPr="00ED18F9">
        <w:rPr>
          <w:rFonts w:ascii="Times New Roman" w:hAnsi="Times New Roman" w:cs="Times New Roman"/>
          <w:sz w:val="28"/>
          <w:szCs w:val="28"/>
        </w:rPr>
        <w:t>онкурсных заданий</w:t>
      </w:r>
      <w:r w:rsidRPr="00ED18F9">
        <w:rPr>
          <w:rFonts w:ascii="Times New Roman" w:hAnsi="Times New Roman" w:cs="Times New Roman"/>
          <w:sz w:val="28"/>
          <w:szCs w:val="28"/>
        </w:rPr>
        <w:t xml:space="preserve"> </w:t>
      </w:r>
      <w:r w:rsidR="003D1E51" w:rsidRPr="00ED18F9">
        <w:rPr>
          <w:rFonts w:ascii="Times New Roman" w:hAnsi="Times New Roman" w:cs="Times New Roman"/>
          <w:sz w:val="28"/>
          <w:szCs w:val="28"/>
        </w:rPr>
        <w:t xml:space="preserve">на форум экспертов </w:t>
      </w:r>
      <w:r w:rsidRPr="00ED18F9">
        <w:rPr>
          <w:rFonts w:ascii="Times New Roman" w:hAnsi="Times New Roman" w:cs="Times New Roman"/>
          <w:sz w:val="28"/>
          <w:szCs w:val="28"/>
        </w:rPr>
        <w:t xml:space="preserve">для </w:t>
      </w:r>
      <w:r w:rsidR="003D1E51" w:rsidRPr="00ED18F9">
        <w:rPr>
          <w:rFonts w:ascii="Times New Roman" w:hAnsi="Times New Roman" w:cs="Times New Roman"/>
          <w:sz w:val="28"/>
          <w:szCs w:val="28"/>
        </w:rPr>
        <w:t>дальнейшего их рассмотрения Менеджером компетенции</w:t>
      </w:r>
      <w:r w:rsidRPr="00ED18F9">
        <w:rPr>
          <w:rFonts w:ascii="Times New Roman" w:hAnsi="Times New Roman" w:cs="Times New Roman"/>
          <w:sz w:val="28"/>
          <w:szCs w:val="28"/>
        </w:rPr>
        <w:t>.</w:t>
      </w:r>
    </w:p>
    <w:p w:rsidR="00DE39D8" w:rsidRPr="00ED18F9" w:rsidRDefault="00B40FFB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>Во всех случаях полная и утвержденная</w:t>
      </w:r>
      <w:r w:rsidR="003D1E51" w:rsidRPr="00ED18F9">
        <w:rPr>
          <w:rFonts w:ascii="Times New Roman" w:hAnsi="Times New Roman" w:cs="Times New Roman"/>
          <w:sz w:val="28"/>
          <w:szCs w:val="28"/>
        </w:rPr>
        <w:t xml:space="preserve"> Менеджером компетенции</w:t>
      </w:r>
      <w:r w:rsidRPr="00ED18F9">
        <w:rPr>
          <w:rFonts w:ascii="Times New Roman" w:hAnsi="Times New Roman" w:cs="Times New Roman"/>
          <w:sz w:val="28"/>
          <w:szCs w:val="28"/>
        </w:rPr>
        <w:t xml:space="preserve"> Схема выставления оценки должна быть введена в информационную систему </w:t>
      </w:r>
      <w:r w:rsidR="00834734">
        <w:rPr>
          <w:rFonts w:ascii="Times New Roman" w:hAnsi="Times New Roman" w:cs="Times New Roman"/>
          <w:sz w:val="28"/>
          <w:szCs w:val="28"/>
        </w:rPr>
        <w:t>соревнований</w:t>
      </w:r>
      <w:r w:rsidRPr="00ED18F9">
        <w:rPr>
          <w:rFonts w:ascii="Times New Roman" w:hAnsi="Times New Roman" w:cs="Times New Roman"/>
          <w:sz w:val="28"/>
          <w:szCs w:val="28"/>
        </w:rPr>
        <w:t xml:space="preserve"> (CIS) не менее чем за два дня до </w:t>
      </w:r>
      <w:r w:rsidR="00834734">
        <w:rPr>
          <w:rFonts w:ascii="Times New Roman" w:hAnsi="Times New Roman" w:cs="Times New Roman"/>
          <w:sz w:val="28"/>
          <w:szCs w:val="28"/>
        </w:rPr>
        <w:t>начала соревнований</w:t>
      </w:r>
      <w:r w:rsidRPr="00ED18F9">
        <w:rPr>
          <w:rFonts w:ascii="Times New Roman" w:hAnsi="Times New Roman" w:cs="Times New Roman"/>
          <w:sz w:val="28"/>
          <w:szCs w:val="28"/>
        </w:rPr>
        <w:t>, с использованием стандартной электронной таблицы CIS или других согласованных способов. Главный эксперт является ответственным за данный процесс.</w:t>
      </w:r>
      <w:r w:rsidR="00DE39D8" w:rsidRPr="00ED18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39D8" w:rsidRPr="00ED18F9" w:rsidRDefault="00AA2B8A" w:rsidP="00ED18F9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10" w:name="_Toc513194732"/>
      <w:r>
        <w:rPr>
          <w:rFonts w:ascii="Times New Roman" w:hAnsi="Times New Roman"/>
          <w:szCs w:val="28"/>
        </w:rPr>
        <w:t xml:space="preserve">4.2. </w:t>
      </w:r>
      <w:r w:rsidR="00DE39D8" w:rsidRPr="00ED18F9">
        <w:rPr>
          <w:rFonts w:ascii="Times New Roman" w:hAnsi="Times New Roman"/>
          <w:szCs w:val="28"/>
        </w:rPr>
        <w:t>КРИТЕРИИ ОЦЕНКИ</w:t>
      </w:r>
      <w:bookmarkEnd w:id="10"/>
    </w:p>
    <w:p w:rsidR="00B40FFB" w:rsidRPr="00ED18F9" w:rsidRDefault="00B40FFB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>Основные заголовки Схемы выставления оцен</w:t>
      </w:r>
      <w:r w:rsidR="003D1E51" w:rsidRPr="00ED18F9">
        <w:rPr>
          <w:rFonts w:ascii="Times New Roman" w:hAnsi="Times New Roman" w:cs="Times New Roman"/>
          <w:sz w:val="28"/>
          <w:szCs w:val="28"/>
        </w:rPr>
        <w:t xml:space="preserve">ки являются критериями оценки. </w:t>
      </w:r>
      <w:r w:rsidRPr="00ED18F9">
        <w:rPr>
          <w:rFonts w:ascii="Times New Roman" w:hAnsi="Times New Roman" w:cs="Times New Roman"/>
          <w:sz w:val="28"/>
          <w:szCs w:val="28"/>
        </w:rPr>
        <w:t xml:space="preserve">В некоторых соревнованиях по компетенции критерии оценки могут совпадать с заголовками разделов в </w:t>
      </w:r>
      <w:r w:rsidR="00834734">
        <w:rPr>
          <w:rFonts w:ascii="Times New Roman" w:hAnsi="Times New Roman" w:cs="Times New Roman"/>
          <w:sz w:val="28"/>
          <w:szCs w:val="28"/>
          <w:lang w:val="en-US"/>
        </w:rPr>
        <w:t>WSSS</w:t>
      </w:r>
      <w:r w:rsidRPr="00ED18F9">
        <w:rPr>
          <w:rFonts w:ascii="Times New Roman" w:hAnsi="Times New Roman" w:cs="Times New Roman"/>
          <w:sz w:val="28"/>
          <w:szCs w:val="28"/>
        </w:rPr>
        <w:t>; в других они могут полностью отличаться. Как правило, бывает от пяти до девяти критериев оценки</w:t>
      </w:r>
      <w:r w:rsidR="003D1E51" w:rsidRPr="00ED18F9">
        <w:rPr>
          <w:rFonts w:ascii="Times New Roman" w:hAnsi="Times New Roman" w:cs="Times New Roman"/>
          <w:sz w:val="28"/>
          <w:szCs w:val="28"/>
        </w:rPr>
        <w:t>, при этом количество критериев оценки должно быть не менее трёх</w:t>
      </w:r>
      <w:r w:rsidRPr="00ED18F9">
        <w:rPr>
          <w:rFonts w:ascii="Times New Roman" w:hAnsi="Times New Roman" w:cs="Times New Roman"/>
          <w:sz w:val="28"/>
          <w:szCs w:val="28"/>
        </w:rPr>
        <w:t xml:space="preserve">. Независимо от того, совпадают ли они с заголовками, Схема выставления оценки должна отражать долевые соотношения, указанные в </w:t>
      </w:r>
      <w:r w:rsidR="000A1F96">
        <w:rPr>
          <w:rFonts w:ascii="Times New Roman" w:hAnsi="Times New Roman" w:cs="Times New Roman"/>
          <w:sz w:val="28"/>
          <w:szCs w:val="28"/>
          <w:lang w:val="en-US"/>
        </w:rPr>
        <w:t>WSSS</w:t>
      </w:r>
      <w:r w:rsidRPr="00ED18F9">
        <w:rPr>
          <w:rFonts w:ascii="Times New Roman" w:hAnsi="Times New Roman" w:cs="Times New Roman"/>
          <w:sz w:val="28"/>
          <w:szCs w:val="28"/>
        </w:rPr>
        <w:t>.</w:t>
      </w:r>
    </w:p>
    <w:p w:rsidR="00B40FFB" w:rsidRPr="00ED18F9" w:rsidRDefault="00B40FFB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>Критерии оценки создаются лицом (группой</w:t>
      </w:r>
      <w:r w:rsidR="00BC3813" w:rsidRPr="00ED18F9">
        <w:rPr>
          <w:rFonts w:ascii="Times New Roman" w:hAnsi="Times New Roman" w:cs="Times New Roman"/>
          <w:sz w:val="28"/>
          <w:szCs w:val="28"/>
        </w:rPr>
        <w:t xml:space="preserve"> лиц</w:t>
      </w:r>
      <w:r w:rsidRPr="00ED18F9">
        <w:rPr>
          <w:rFonts w:ascii="Times New Roman" w:hAnsi="Times New Roman" w:cs="Times New Roman"/>
          <w:sz w:val="28"/>
          <w:szCs w:val="28"/>
        </w:rPr>
        <w:t xml:space="preserve">), разрабатывающим Схему выставления оценки, которое может по своему усмотрению определять критерии, которые оно сочтет наиболее подходящими для оценки выполнения </w:t>
      </w:r>
      <w:r w:rsidR="000A1F96">
        <w:rPr>
          <w:rFonts w:ascii="Times New Roman" w:hAnsi="Times New Roman" w:cs="Times New Roman"/>
          <w:sz w:val="28"/>
          <w:szCs w:val="28"/>
        </w:rPr>
        <w:t>К</w:t>
      </w:r>
      <w:r w:rsidRPr="00ED18F9">
        <w:rPr>
          <w:rFonts w:ascii="Times New Roman" w:hAnsi="Times New Roman" w:cs="Times New Roman"/>
          <w:sz w:val="28"/>
          <w:szCs w:val="28"/>
        </w:rPr>
        <w:t xml:space="preserve">онкурсного задания. </w:t>
      </w:r>
    </w:p>
    <w:p w:rsidR="00B40FFB" w:rsidRPr="00ED18F9" w:rsidRDefault="00B40FFB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>Сводная ведомость оценок, генерируемая CIS, включает перечень критериев оценки.</w:t>
      </w:r>
    </w:p>
    <w:p w:rsidR="00DE39D8" w:rsidRPr="009955F8" w:rsidRDefault="00B40FFB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18F9">
        <w:rPr>
          <w:rFonts w:ascii="Times New Roman" w:hAnsi="Times New Roman" w:cs="Times New Roman"/>
          <w:sz w:val="28"/>
          <w:szCs w:val="28"/>
        </w:rPr>
        <w:t xml:space="preserve">Количество баллов, назначаемых по каждому критерию, рассчитывается </w:t>
      </w:r>
      <w:r w:rsidR="000A1F96">
        <w:rPr>
          <w:rFonts w:ascii="Times New Roman" w:hAnsi="Times New Roman" w:cs="Times New Roman"/>
          <w:sz w:val="28"/>
          <w:szCs w:val="28"/>
        </w:rPr>
        <w:t>CIS</w:t>
      </w:r>
      <w:r w:rsidRPr="00ED18F9">
        <w:rPr>
          <w:rFonts w:ascii="Times New Roman" w:hAnsi="Times New Roman" w:cs="Times New Roman"/>
          <w:sz w:val="28"/>
          <w:szCs w:val="28"/>
        </w:rPr>
        <w:t>. Это будет общая сумма баллов, присужденных по каждому аспекту в рамках данного критерия оценки.</w:t>
      </w:r>
    </w:p>
    <w:p w:rsidR="00DE39D8" w:rsidRPr="00ED18F9" w:rsidRDefault="00AA2B8A" w:rsidP="00ED18F9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11" w:name="_Toc513194733"/>
      <w:r>
        <w:rPr>
          <w:rFonts w:ascii="Times New Roman" w:hAnsi="Times New Roman"/>
          <w:szCs w:val="28"/>
        </w:rPr>
        <w:t xml:space="preserve">4.3. </w:t>
      </w:r>
      <w:r w:rsidR="00DE39D8" w:rsidRPr="00ED18F9">
        <w:rPr>
          <w:rFonts w:ascii="Times New Roman" w:hAnsi="Times New Roman"/>
          <w:szCs w:val="28"/>
        </w:rPr>
        <w:t>СУБКРИТЕРИИ</w:t>
      </w:r>
      <w:bookmarkEnd w:id="11"/>
    </w:p>
    <w:p w:rsidR="00A91D4B" w:rsidRPr="00ED18F9" w:rsidRDefault="00A91D4B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 xml:space="preserve">Каждый критерий оценки разделяется на один или более субкритериев. Каждый субкритерий становится заголовком </w:t>
      </w:r>
      <w:r w:rsidR="000A1F96">
        <w:rPr>
          <w:rFonts w:ascii="Times New Roman" w:hAnsi="Times New Roman" w:cs="Times New Roman"/>
          <w:sz w:val="28"/>
          <w:szCs w:val="28"/>
        </w:rPr>
        <w:t>С</w:t>
      </w:r>
      <w:r w:rsidRPr="00ED18F9">
        <w:rPr>
          <w:rFonts w:ascii="Times New Roman" w:hAnsi="Times New Roman" w:cs="Times New Roman"/>
          <w:sz w:val="28"/>
          <w:szCs w:val="28"/>
        </w:rPr>
        <w:t>хемы выставления оценок.</w:t>
      </w:r>
    </w:p>
    <w:p w:rsidR="00A91D4B" w:rsidRPr="00ED18F9" w:rsidRDefault="00A91D4B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lastRenderedPageBreak/>
        <w:t>В каждой ведомости оценок (субкритериев) указан конкретный день, в который она будет заполняться.</w:t>
      </w:r>
    </w:p>
    <w:p w:rsidR="00DE39D8" w:rsidRPr="00ED18F9" w:rsidRDefault="00A91D4B" w:rsidP="00ED1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8F9">
        <w:rPr>
          <w:rFonts w:ascii="Times New Roman" w:hAnsi="Times New Roman" w:cs="Times New Roman"/>
          <w:sz w:val="28"/>
          <w:szCs w:val="28"/>
        </w:rPr>
        <w:t>Каждая ведомость оценок (субкритериев) содержит оцениваемые аспекты, подлежащие оценке. Для каждого вида оценки имеется специальная ведомость оценок.</w:t>
      </w:r>
      <w:r w:rsidR="00DE39D8" w:rsidRPr="00ED18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39D8" w:rsidRPr="00ED18F9" w:rsidRDefault="00AA2B8A" w:rsidP="00ED18F9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12" w:name="_Toc513194734"/>
      <w:r>
        <w:rPr>
          <w:rFonts w:ascii="Times New Roman" w:hAnsi="Times New Roman"/>
          <w:szCs w:val="28"/>
        </w:rPr>
        <w:t xml:space="preserve">4.4. </w:t>
      </w:r>
      <w:r w:rsidR="00DE39D8" w:rsidRPr="00ED18F9">
        <w:rPr>
          <w:rFonts w:ascii="Times New Roman" w:hAnsi="Times New Roman"/>
          <w:szCs w:val="28"/>
        </w:rPr>
        <w:t>АСПЕКТЫ</w:t>
      </w:r>
      <w:bookmarkEnd w:id="12"/>
    </w:p>
    <w:p w:rsidR="00DE39D8" w:rsidRPr="00ED18F9" w:rsidRDefault="00DE39D8" w:rsidP="00ED18F9">
      <w:pPr>
        <w:pStyle w:val="af1"/>
        <w:widowControl/>
        <w:ind w:firstLine="709"/>
        <w:rPr>
          <w:rFonts w:ascii="Times New Roman" w:hAnsi="Times New Roman"/>
          <w:sz w:val="28"/>
          <w:szCs w:val="28"/>
          <w:lang w:val="ru-RU"/>
        </w:rPr>
      </w:pPr>
      <w:r w:rsidRPr="00ED18F9">
        <w:rPr>
          <w:rFonts w:ascii="Times New Roman" w:hAnsi="Times New Roman"/>
          <w:sz w:val="28"/>
          <w:szCs w:val="28"/>
          <w:lang w:val="ru-RU"/>
        </w:rPr>
        <w:t xml:space="preserve">Каждый аспект подробно описывает один из оцениваемых показателей, а также возможные оценки или инструкции по выставлению оценок. </w:t>
      </w:r>
    </w:p>
    <w:p w:rsidR="00DE39D8" w:rsidRPr="0029547E" w:rsidRDefault="00D16F4B" w:rsidP="00ED18F9">
      <w:pPr>
        <w:pStyle w:val="af1"/>
        <w:widowControl/>
        <w:ind w:firstLine="709"/>
        <w:rPr>
          <w:rFonts w:ascii="Times New Roman" w:hAnsi="Times New Roman"/>
          <w:sz w:val="28"/>
          <w:szCs w:val="28"/>
          <w:lang w:val="ru-RU"/>
        </w:rPr>
      </w:pPr>
      <w:r w:rsidRPr="00ED18F9">
        <w:rPr>
          <w:rFonts w:ascii="Times New Roman" w:hAnsi="Times New Roman"/>
          <w:sz w:val="28"/>
          <w:szCs w:val="28"/>
          <w:lang w:val="ru-RU"/>
        </w:rPr>
        <w:t xml:space="preserve">В ведомости оценок подробно перечисляется каждый аспект, по которому выставляется </w:t>
      </w:r>
      <w:r w:rsidR="000A1F96">
        <w:rPr>
          <w:rFonts w:ascii="Times New Roman" w:hAnsi="Times New Roman"/>
          <w:sz w:val="28"/>
          <w:szCs w:val="28"/>
          <w:lang w:val="ru-RU"/>
        </w:rPr>
        <w:t>отметка</w:t>
      </w:r>
      <w:r w:rsidRPr="00ED18F9">
        <w:rPr>
          <w:rFonts w:ascii="Times New Roman" w:hAnsi="Times New Roman"/>
          <w:sz w:val="28"/>
          <w:szCs w:val="28"/>
          <w:lang w:val="ru-RU"/>
        </w:rPr>
        <w:t>, вместе с назначенным для его оценки количеством баллов</w:t>
      </w:r>
      <w:r w:rsidR="00FD20DE" w:rsidRPr="00ED18F9">
        <w:rPr>
          <w:rFonts w:ascii="Times New Roman" w:hAnsi="Times New Roman"/>
          <w:sz w:val="28"/>
          <w:szCs w:val="28"/>
          <w:lang w:val="ru-RU"/>
        </w:rPr>
        <w:t>.</w:t>
      </w:r>
    </w:p>
    <w:p w:rsidR="00DE39D8" w:rsidRDefault="00AE6AB7" w:rsidP="007963D8">
      <w:pPr>
        <w:pStyle w:val="af1"/>
        <w:widowControl/>
        <w:ind w:firstLine="709"/>
        <w:rPr>
          <w:rFonts w:ascii="Times New Roman" w:hAnsi="Times New Roman"/>
          <w:sz w:val="28"/>
          <w:szCs w:val="28"/>
          <w:lang w:val="ru-RU"/>
        </w:rPr>
      </w:pPr>
      <w:r w:rsidRPr="00ED18F9">
        <w:rPr>
          <w:rFonts w:ascii="Times New Roman" w:hAnsi="Times New Roman"/>
          <w:sz w:val="28"/>
          <w:szCs w:val="28"/>
          <w:lang w:val="ru-RU"/>
        </w:rPr>
        <w:t xml:space="preserve">Сумма баллов, присуждаемых по каждому аспекту, должна попадать в диапазон баллов, определенных для каждого раздела компетенции в </w:t>
      </w:r>
      <w:r w:rsidR="000A1F96">
        <w:rPr>
          <w:rFonts w:ascii="Times New Roman" w:hAnsi="Times New Roman"/>
          <w:sz w:val="28"/>
          <w:szCs w:val="28"/>
          <w:lang w:val="en-US"/>
        </w:rPr>
        <w:t>WSSS</w:t>
      </w:r>
      <w:r w:rsidRPr="00ED18F9">
        <w:rPr>
          <w:rFonts w:ascii="Times New Roman" w:hAnsi="Times New Roman"/>
          <w:sz w:val="28"/>
          <w:szCs w:val="28"/>
          <w:lang w:val="ru-RU"/>
        </w:rPr>
        <w:t>. Она будет отображаться в таблице распределения баллов CIS, в следующем формате</w:t>
      </w:r>
      <w:r w:rsidR="000A1F96">
        <w:rPr>
          <w:rFonts w:ascii="Times New Roman" w:hAnsi="Times New Roman"/>
          <w:sz w:val="28"/>
          <w:szCs w:val="28"/>
          <w:lang w:val="ru-RU"/>
        </w:rPr>
        <w:t>:</w:t>
      </w:r>
    </w:p>
    <w:tbl>
      <w:tblPr>
        <w:tblStyle w:val="af"/>
        <w:tblW w:w="10085" w:type="dxa"/>
        <w:jc w:val="center"/>
        <w:tblBorders>
          <w:top w:val="single" w:sz="4" w:space="0" w:color="ACB9CA" w:themeColor="text2" w:themeTint="66"/>
          <w:left w:val="single" w:sz="4" w:space="0" w:color="ACB9CA" w:themeColor="text2" w:themeTint="66"/>
          <w:bottom w:val="single" w:sz="4" w:space="0" w:color="ACB9CA" w:themeColor="text2" w:themeTint="66"/>
          <w:right w:val="single" w:sz="4" w:space="0" w:color="ACB9CA" w:themeColor="text2" w:themeTint="66"/>
          <w:insideH w:val="single" w:sz="4" w:space="0" w:color="ACB9CA" w:themeColor="text2" w:themeTint="66"/>
          <w:insideV w:val="single" w:sz="4" w:space="0" w:color="ACB9CA" w:themeColor="text2" w:themeTint="66"/>
        </w:tblBorders>
        <w:tblLayout w:type="fixed"/>
        <w:tblLook w:val="04A0" w:firstRow="1" w:lastRow="0" w:firstColumn="1" w:lastColumn="0" w:noHBand="0" w:noVBand="1"/>
      </w:tblPr>
      <w:tblGrid>
        <w:gridCol w:w="1616"/>
        <w:gridCol w:w="600"/>
        <w:gridCol w:w="600"/>
        <w:gridCol w:w="600"/>
        <w:gridCol w:w="601"/>
        <w:gridCol w:w="601"/>
        <w:gridCol w:w="601"/>
        <w:gridCol w:w="601"/>
        <w:gridCol w:w="523"/>
        <w:gridCol w:w="523"/>
        <w:gridCol w:w="89"/>
        <w:gridCol w:w="988"/>
        <w:gridCol w:w="21"/>
        <w:gridCol w:w="1134"/>
        <w:gridCol w:w="54"/>
        <w:gridCol w:w="921"/>
        <w:gridCol w:w="12"/>
      </w:tblGrid>
      <w:tr w:rsidR="00E44348" w:rsidRPr="009955F8" w:rsidTr="0090511D">
        <w:trPr>
          <w:gridAfter w:val="1"/>
          <w:wAfter w:w="12" w:type="dxa"/>
          <w:cantSplit/>
          <w:trHeight w:val="1538"/>
          <w:jc w:val="center"/>
        </w:trPr>
        <w:tc>
          <w:tcPr>
            <w:tcW w:w="6955" w:type="dxa"/>
            <w:gridSpan w:val="11"/>
            <w:shd w:val="clear" w:color="auto" w:fill="5B9BD5" w:themeFill="accent1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</w:rPr>
            </w:pPr>
            <w:r w:rsidRPr="009955F8">
              <w:rPr>
                <w:b/>
                <w:color w:val="FFFFFF" w:themeColor="background1"/>
                <w:sz w:val="24"/>
              </w:rPr>
              <w:t>Критерий</w:t>
            </w:r>
          </w:p>
        </w:tc>
        <w:tc>
          <w:tcPr>
            <w:tcW w:w="988" w:type="dxa"/>
            <w:shd w:val="clear" w:color="auto" w:fill="5B9BD5" w:themeFill="accent1"/>
            <w:textDirection w:val="btLr"/>
          </w:tcPr>
          <w:p w:rsidR="00E44348" w:rsidRPr="009955F8" w:rsidRDefault="00E44348" w:rsidP="0090511D">
            <w:pPr>
              <w:ind w:left="113" w:right="113"/>
              <w:jc w:val="center"/>
              <w:rPr>
                <w:b/>
                <w:color w:val="FFFFFF" w:themeColor="background1"/>
                <w:sz w:val="24"/>
              </w:rPr>
            </w:pPr>
            <w:r w:rsidRPr="009955F8">
              <w:rPr>
                <w:b/>
                <w:color w:val="FFFFFF" w:themeColor="background1"/>
              </w:rPr>
              <w:t>Итого баллов за раздел WSSS</w:t>
            </w:r>
          </w:p>
        </w:tc>
        <w:tc>
          <w:tcPr>
            <w:tcW w:w="1209" w:type="dxa"/>
            <w:gridSpan w:val="3"/>
            <w:shd w:val="clear" w:color="auto" w:fill="5B9BD5" w:themeFill="accent1"/>
            <w:textDirection w:val="btLr"/>
          </w:tcPr>
          <w:p w:rsidR="00E44348" w:rsidRPr="009955F8" w:rsidRDefault="00E44348" w:rsidP="0090511D">
            <w:pPr>
              <w:ind w:left="113" w:right="113"/>
              <w:jc w:val="center"/>
              <w:rPr>
                <w:b/>
                <w:color w:val="FFFFFF" w:themeColor="background1"/>
                <w:sz w:val="24"/>
              </w:rPr>
            </w:pPr>
            <w:r w:rsidRPr="009955F8">
              <w:rPr>
                <w:b/>
                <w:color w:val="FFFFFF" w:themeColor="background1"/>
                <w:sz w:val="14"/>
              </w:rPr>
              <w:t>БАЛЛЫ СПЕЦИФИКАЦИИ СТАНДАРТОВ WORLDSKILLS НА КАЖДЫЙ РАЗДЕЛ</w:t>
            </w:r>
          </w:p>
        </w:tc>
        <w:tc>
          <w:tcPr>
            <w:tcW w:w="921" w:type="dxa"/>
            <w:shd w:val="clear" w:color="auto" w:fill="5B9BD5" w:themeFill="accent1"/>
            <w:textDirection w:val="btLr"/>
          </w:tcPr>
          <w:p w:rsidR="00E44348" w:rsidRPr="009955F8" w:rsidRDefault="00E44348" w:rsidP="0090511D">
            <w:pPr>
              <w:ind w:left="113" w:right="113"/>
              <w:jc w:val="center"/>
              <w:rPr>
                <w:b/>
                <w:color w:val="FFFFFF" w:themeColor="background1"/>
                <w:sz w:val="24"/>
              </w:rPr>
            </w:pPr>
            <w:r w:rsidRPr="009955F8">
              <w:rPr>
                <w:b/>
                <w:color w:val="FFFFFF" w:themeColor="background1"/>
                <w:sz w:val="14"/>
              </w:rPr>
              <w:t>ВЕЛИЧИНА ОТКЛОНЕНИЯ</w:t>
            </w:r>
          </w:p>
        </w:tc>
      </w:tr>
      <w:tr w:rsidR="00E44348" w:rsidRPr="009955F8" w:rsidTr="0090511D">
        <w:trPr>
          <w:trHeight w:val="501"/>
          <w:jc w:val="center"/>
        </w:trPr>
        <w:tc>
          <w:tcPr>
            <w:tcW w:w="1616" w:type="dxa"/>
            <w:vMerge w:val="restart"/>
            <w:shd w:val="clear" w:color="auto" w:fill="5B9BD5" w:themeFill="accent1"/>
            <w:textDirection w:val="btLr"/>
            <w:vAlign w:val="center"/>
          </w:tcPr>
          <w:p w:rsidR="00E44348" w:rsidRPr="009955F8" w:rsidRDefault="00E44348" w:rsidP="0090511D">
            <w:pPr>
              <w:ind w:left="113" w:right="113"/>
              <w:jc w:val="center"/>
              <w:rPr>
                <w:b/>
                <w:color w:val="FFFFFF" w:themeColor="background1"/>
                <w:sz w:val="24"/>
              </w:rPr>
            </w:pPr>
            <w:r w:rsidRPr="009955F8">
              <w:rPr>
                <w:b/>
                <w:color w:val="FFFFFF" w:themeColor="background1"/>
                <w:sz w:val="24"/>
              </w:rPr>
              <w:t xml:space="preserve">Разделы Спецификации стандарта </w:t>
            </w:r>
            <w:r w:rsidRPr="009955F8">
              <w:rPr>
                <w:b/>
                <w:color w:val="FFFFFF" w:themeColor="background1"/>
                <w:sz w:val="24"/>
                <w:lang w:val="en-US"/>
              </w:rPr>
              <w:t>WS</w:t>
            </w:r>
            <w:r w:rsidRPr="009955F8">
              <w:rPr>
                <w:b/>
                <w:color w:val="FFFFFF" w:themeColor="background1"/>
                <w:sz w:val="24"/>
              </w:rPr>
              <w:t xml:space="preserve"> (</w:t>
            </w:r>
            <w:r w:rsidRPr="009955F8">
              <w:rPr>
                <w:b/>
                <w:color w:val="FFFFFF" w:themeColor="background1"/>
                <w:sz w:val="24"/>
                <w:lang w:val="en-US"/>
              </w:rPr>
              <w:t>WSSS</w:t>
            </w:r>
            <w:r w:rsidRPr="009955F8">
              <w:rPr>
                <w:b/>
                <w:color w:val="FFFFFF" w:themeColor="background1"/>
                <w:sz w:val="24"/>
              </w:rPr>
              <w:t>)</w:t>
            </w:r>
          </w:p>
        </w:tc>
        <w:tc>
          <w:tcPr>
            <w:tcW w:w="600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9955F8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600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9955F8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601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9955F8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601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9955F8">
              <w:rPr>
                <w:b/>
                <w:sz w:val="24"/>
                <w:szCs w:val="24"/>
                <w:lang w:val="en-US"/>
              </w:rPr>
              <w:t>D</w:t>
            </w:r>
          </w:p>
        </w:tc>
        <w:tc>
          <w:tcPr>
            <w:tcW w:w="601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9955F8">
              <w:rPr>
                <w:b/>
                <w:sz w:val="24"/>
                <w:szCs w:val="24"/>
                <w:lang w:val="en-US"/>
              </w:rPr>
              <w:t>E</w:t>
            </w:r>
          </w:p>
        </w:tc>
        <w:tc>
          <w:tcPr>
            <w:tcW w:w="601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9955F8">
              <w:rPr>
                <w:b/>
                <w:sz w:val="24"/>
                <w:szCs w:val="24"/>
                <w:lang w:val="en-US"/>
              </w:rPr>
              <w:t>F</w:t>
            </w:r>
          </w:p>
        </w:tc>
        <w:tc>
          <w:tcPr>
            <w:tcW w:w="523" w:type="dxa"/>
            <w:shd w:val="clear" w:color="auto" w:fill="323E4F" w:themeFill="text2" w:themeFillShade="BF"/>
            <w:vAlign w:val="center"/>
          </w:tcPr>
          <w:p w:rsidR="00E44348" w:rsidRPr="00E056A8" w:rsidRDefault="00E056A8" w:rsidP="0090511D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G</w:t>
            </w:r>
          </w:p>
        </w:tc>
        <w:tc>
          <w:tcPr>
            <w:tcW w:w="523" w:type="dxa"/>
            <w:shd w:val="clear" w:color="auto" w:fill="323E4F" w:themeFill="text2" w:themeFillShade="BF"/>
            <w:vAlign w:val="center"/>
          </w:tcPr>
          <w:p w:rsidR="00E44348" w:rsidRPr="00C96F72" w:rsidRDefault="00E44348" w:rsidP="009051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gridSpan w:val="3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ind w:right="172" w:hanging="176"/>
              <w:jc w:val="both"/>
              <w:rPr>
                <w:b/>
              </w:rPr>
            </w:pPr>
          </w:p>
        </w:tc>
        <w:tc>
          <w:tcPr>
            <w:tcW w:w="1134" w:type="dxa"/>
            <w:shd w:val="clear" w:color="auto" w:fill="323E4F" w:themeFill="text2" w:themeFillShade="BF"/>
          </w:tcPr>
          <w:p w:rsidR="00E44348" w:rsidRPr="009955F8" w:rsidRDefault="00E44348" w:rsidP="0090511D">
            <w:pPr>
              <w:jc w:val="both"/>
              <w:rPr>
                <w:b/>
              </w:rPr>
            </w:pPr>
          </w:p>
        </w:tc>
        <w:tc>
          <w:tcPr>
            <w:tcW w:w="987" w:type="dxa"/>
            <w:gridSpan w:val="3"/>
            <w:shd w:val="clear" w:color="auto" w:fill="323E4F" w:themeFill="text2" w:themeFillShade="BF"/>
          </w:tcPr>
          <w:p w:rsidR="00E44348" w:rsidRPr="009955F8" w:rsidRDefault="00E44348" w:rsidP="0090511D">
            <w:pPr>
              <w:jc w:val="both"/>
              <w:rPr>
                <w:b/>
              </w:rPr>
            </w:pPr>
          </w:p>
        </w:tc>
      </w:tr>
      <w:tr w:rsidR="00E44348" w:rsidRPr="009955F8" w:rsidTr="0090511D">
        <w:trPr>
          <w:trHeight w:val="501"/>
          <w:jc w:val="center"/>
        </w:trPr>
        <w:tc>
          <w:tcPr>
            <w:tcW w:w="1616" w:type="dxa"/>
            <w:vMerge/>
            <w:shd w:val="clear" w:color="auto" w:fill="5B9BD5" w:themeFill="accent1"/>
          </w:tcPr>
          <w:p w:rsidR="00E44348" w:rsidRPr="009955F8" w:rsidRDefault="00E44348" w:rsidP="0090511D">
            <w:pPr>
              <w:jc w:val="both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600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9955F8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00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0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4D6C4F" w:rsidRDefault="004D6C4F" w:rsidP="0090511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3" w:type="dxa"/>
            <w:vAlign w:val="center"/>
          </w:tcPr>
          <w:p w:rsidR="00E44348" w:rsidRPr="004D6C4F" w:rsidRDefault="004D6C4F" w:rsidP="0090511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523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gridSpan w:val="3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87" w:type="dxa"/>
            <w:gridSpan w:val="3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 w:rsidRPr="009955F8">
              <w:rPr>
                <w:sz w:val="24"/>
                <w:szCs w:val="24"/>
              </w:rPr>
              <w:t>0</w:t>
            </w:r>
          </w:p>
        </w:tc>
      </w:tr>
      <w:tr w:rsidR="00E44348" w:rsidRPr="009955F8" w:rsidTr="0090511D">
        <w:trPr>
          <w:trHeight w:val="501"/>
          <w:jc w:val="center"/>
        </w:trPr>
        <w:tc>
          <w:tcPr>
            <w:tcW w:w="1616" w:type="dxa"/>
            <w:vMerge/>
            <w:shd w:val="clear" w:color="auto" w:fill="5B9BD5" w:themeFill="accent1"/>
          </w:tcPr>
          <w:p w:rsidR="00E44348" w:rsidRPr="009955F8" w:rsidRDefault="00E44348" w:rsidP="0090511D">
            <w:pPr>
              <w:jc w:val="both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600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9955F8"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600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0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gridSpan w:val="3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 w:rsidRPr="009955F8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 w:rsidRPr="009955F8">
              <w:rPr>
                <w:sz w:val="24"/>
                <w:szCs w:val="24"/>
              </w:rPr>
              <w:t>5</w:t>
            </w:r>
          </w:p>
        </w:tc>
        <w:tc>
          <w:tcPr>
            <w:tcW w:w="987" w:type="dxa"/>
            <w:gridSpan w:val="3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 w:rsidRPr="009955F8">
              <w:rPr>
                <w:sz w:val="24"/>
                <w:szCs w:val="24"/>
              </w:rPr>
              <w:t>0</w:t>
            </w:r>
          </w:p>
        </w:tc>
      </w:tr>
      <w:tr w:rsidR="00E44348" w:rsidRPr="009955F8" w:rsidTr="0090511D">
        <w:trPr>
          <w:trHeight w:val="501"/>
          <w:jc w:val="center"/>
        </w:trPr>
        <w:tc>
          <w:tcPr>
            <w:tcW w:w="1616" w:type="dxa"/>
            <w:vMerge/>
            <w:shd w:val="clear" w:color="auto" w:fill="5B9BD5" w:themeFill="accent1"/>
          </w:tcPr>
          <w:p w:rsidR="00E44348" w:rsidRPr="009955F8" w:rsidRDefault="00E44348" w:rsidP="0090511D">
            <w:pPr>
              <w:jc w:val="both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600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9955F8"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600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gridSpan w:val="3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87" w:type="dxa"/>
            <w:gridSpan w:val="3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 w:rsidRPr="009955F8">
              <w:rPr>
                <w:sz w:val="24"/>
                <w:szCs w:val="24"/>
              </w:rPr>
              <w:t>0</w:t>
            </w:r>
          </w:p>
        </w:tc>
      </w:tr>
      <w:tr w:rsidR="00E44348" w:rsidRPr="009955F8" w:rsidTr="0090511D">
        <w:trPr>
          <w:trHeight w:val="501"/>
          <w:jc w:val="center"/>
        </w:trPr>
        <w:tc>
          <w:tcPr>
            <w:tcW w:w="1616" w:type="dxa"/>
            <w:vMerge/>
            <w:shd w:val="clear" w:color="auto" w:fill="5B9BD5" w:themeFill="accent1"/>
          </w:tcPr>
          <w:p w:rsidR="00E44348" w:rsidRPr="009955F8" w:rsidRDefault="00E44348" w:rsidP="0090511D">
            <w:pPr>
              <w:jc w:val="both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600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9955F8"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600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gridSpan w:val="3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 w:rsidRPr="009955F8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87" w:type="dxa"/>
            <w:gridSpan w:val="3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 w:rsidRPr="009955F8">
              <w:rPr>
                <w:sz w:val="24"/>
                <w:szCs w:val="24"/>
              </w:rPr>
              <w:t>0</w:t>
            </w:r>
          </w:p>
        </w:tc>
      </w:tr>
      <w:tr w:rsidR="00E44348" w:rsidRPr="009955F8" w:rsidTr="0090511D">
        <w:trPr>
          <w:trHeight w:val="501"/>
          <w:jc w:val="center"/>
        </w:trPr>
        <w:tc>
          <w:tcPr>
            <w:tcW w:w="1616" w:type="dxa"/>
            <w:vMerge/>
            <w:shd w:val="clear" w:color="auto" w:fill="5B9BD5" w:themeFill="accent1"/>
          </w:tcPr>
          <w:p w:rsidR="00E44348" w:rsidRPr="009955F8" w:rsidRDefault="00E44348" w:rsidP="0090511D">
            <w:pPr>
              <w:jc w:val="both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600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9955F8"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600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:rsidR="00E44348" w:rsidRPr="004D6C4F" w:rsidRDefault="004D6C4F" w:rsidP="0090511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23" w:type="dxa"/>
            <w:vAlign w:val="center"/>
          </w:tcPr>
          <w:p w:rsidR="00E44348" w:rsidRPr="004D6C4F" w:rsidRDefault="004D6C4F" w:rsidP="0090511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523" w:type="dxa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gridSpan w:val="3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87" w:type="dxa"/>
            <w:gridSpan w:val="3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 w:rsidRPr="009955F8">
              <w:rPr>
                <w:sz w:val="24"/>
                <w:szCs w:val="24"/>
              </w:rPr>
              <w:t>0</w:t>
            </w:r>
          </w:p>
        </w:tc>
      </w:tr>
      <w:tr w:rsidR="00E44348" w:rsidRPr="009955F8" w:rsidTr="0090511D">
        <w:trPr>
          <w:cantSplit/>
          <w:trHeight w:val="1285"/>
          <w:jc w:val="center"/>
        </w:trPr>
        <w:tc>
          <w:tcPr>
            <w:tcW w:w="1616" w:type="dxa"/>
            <w:shd w:val="clear" w:color="auto" w:fill="5B9BD5" w:themeFill="accent1"/>
            <w:textDirection w:val="btLr"/>
            <w:vAlign w:val="center"/>
          </w:tcPr>
          <w:p w:rsidR="00E44348" w:rsidRPr="009955F8" w:rsidRDefault="00E44348" w:rsidP="0090511D">
            <w:pPr>
              <w:ind w:left="113" w:right="113"/>
              <w:jc w:val="center"/>
              <w:rPr>
                <w:b/>
                <w:color w:val="FFFFFF" w:themeColor="background1"/>
                <w:sz w:val="24"/>
              </w:rPr>
            </w:pPr>
            <w:r w:rsidRPr="009955F8">
              <w:rPr>
                <w:b/>
                <w:color w:val="FFFFFF" w:themeColor="background1"/>
                <w:sz w:val="24"/>
              </w:rPr>
              <w:t>Итого баллов за критерий</w:t>
            </w:r>
          </w:p>
        </w:tc>
        <w:tc>
          <w:tcPr>
            <w:tcW w:w="600" w:type="dxa"/>
            <w:shd w:val="clear" w:color="auto" w:fill="323E4F" w:themeFill="text2" w:themeFillShade="BF"/>
          </w:tcPr>
          <w:p w:rsidR="00E44348" w:rsidRPr="009955F8" w:rsidRDefault="00E44348" w:rsidP="0090511D">
            <w:pPr>
              <w:jc w:val="both"/>
            </w:pPr>
          </w:p>
        </w:tc>
        <w:tc>
          <w:tcPr>
            <w:tcW w:w="600" w:type="dxa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lang w:val="en-US"/>
              </w:rPr>
            </w:pPr>
            <w:r>
              <w:t>2</w:t>
            </w:r>
            <w:r w:rsidRPr="009955F8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</w:pPr>
            <w:r>
              <w:t>20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</w:pPr>
            <w:r>
              <w:t>2</w:t>
            </w:r>
            <w:r w:rsidRPr="009955F8"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</w:pPr>
            <w:r>
              <w:t>10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</w:pPr>
            <w:r>
              <w:t>10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:rsidR="00E44348" w:rsidRPr="004D6C4F" w:rsidRDefault="004D6C4F" w:rsidP="0090511D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1</w:t>
            </w:r>
          </w:p>
        </w:tc>
        <w:tc>
          <w:tcPr>
            <w:tcW w:w="523" w:type="dxa"/>
            <w:shd w:val="clear" w:color="auto" w:fill="F2F2F2" w:themeFill="background1" w:themeFillShade="F2"/>
            <w:vAlign w:val="center"/>
          </w:tcPr>
          <w:p w:rsidR="00E44348" w:rsidRPr="004D6C4F" w:rsidRDefault="004D6C4F" w:rsidP="004D6C4F">
            <w:pPr>
              <w:jc w:val="center"/>
              <w:rPr>
                <w:lang w:val="en-US"/>
              </w:rPr>
            </w:pPr>
            <w:r w:rsidRPr="004D6C4F">
              <w:t>9</w:t>
            </w:r>
          </w:p>
        </w:tc>
        <w:tc>
          <w:tcPr>
            <w:tcW w:w="523" w:type="dxa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</w:pPr>
          </w:p>
        </w:tc>
        <w:tc>
          <w:tcPr>
            <w:tcW w:w="1098" w:type="dxa"/>
            <w:gridSpan w:val="3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 w:rsidRPr="009955F8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 w:rsidRPr="009955F8">
              <w:rPr>
                <w:sz w:val="24"/>
                <w:szCs w:val="24"/>
              </w:rPr>
              <w:t>100</w:t>
            </w:r>
          </w:p>
        </w:tc>
        <w:tc>
          <w:tcPr>
            <w:tcW w:w="987" w:type="dxa"/>
            <w:gridSpan w:val="3"/>
            <w:shd w:val="clear" w:color="auto" w:fill="F2F2F2" w:themeFill="background1" w:themeFillShade="F2"/>
            <w:vAlign w:val="center"/>
          </w:tcPr>
          <w:p w:rsidR="00E44348" w:rsidRPr="009955F8" w:rsidRDefault="00E44348" w:rsidP="0090511D">
            <w:pPr>
              <w:jc w:val="center"/>
              <w:rPr>
                <w:sz w:val="24"/>
                <w:szCs w:val="24"/>
              </w:rPr>
            </w:pPr>
            <w:r w:rsidRPr="009955F8">
              <w:rPr>
                <w:sz w:val="24"/>
                <w:szCs w:val="24"/>
              </w:rPr>
              <w:t>0</w:t>
            </w:r>
          </w:p>
        </w:tc>
      </w:tr>
    </w:tbl>
    <w:p w:rsidR="00E44348" w:rsidRPr="007963D8" w:rsidRDefault="00E44348" w:rsidP="007963D8">
      <w:pPr>
        <w:pStyle w:val="af1"/>
        <w:widowControl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DE39D8" w:rsidRPr="00A57976" w:rsidRDefault="00AA2B8A" w:rsidP="00A57976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13" w:name="_Toc513194735"/>
      <w:r>
        <w:rPr>
          <w:rFonts w:ascii="Times New Roman" w:hAnsi="Times New Roman"/>
          <w:szCs w:val="28"/>
        </w:rPr>
        <w:lastRenderedPageBreak/>
        <w:t xml:space="preserve">4.5. </w:t>
      </w:r>
      <w:r w:rsidR="00DE39D8" w:rsidRPr="00A57976">
        <w:rPr>
          <w:rFonts w:ascii="Times New Roman" w:hAnsi="Times New Roman"/>
          <w:szCs w:val="28"/>
        </w:rPr>
        <w:t>МНЕНИЕ СУДЕЙ (СУДЕЙСКАЯ ОЦЕНКА)</w:t>
      </w:r>
      <w:bookmarkEnd w:id="13"/>
    </w:p>
    <w:p w:rsidR="00DE39D8" w:rsidRPr="00A57976" w:rsidRDefault="00DE39D8" w:rsidP="00A57976">
      <w:pPr>
        <w:pStyle w:val="af1"/>
        <w:widowControl/>
        <w:ind w:firstLine="709"/>
        <w:rPr>
          <w:rFonts w:ascii="Times New Roman" w:hAnsi="Times New Roman"/>
          <w:sz w:val="28"/>
          <w:szCs w:val="28"/>
          <w:lang w:val="ru-RU"/>
        </w:rPr>
      </w:pPr>
      <w:r w:rsidRPr="00A57976">
        <w:rPr>
          <w:rFonts w:ascii="Times New Roman" w:hAnsi="Times New Roman"/>
          <w:sz w:val="28"/>
          <w:szCs w:val="28"/>
          <w:lang w:val="ru-RU"/>
        </w:rPr>
        <w:t>При принятии решения используется шкала 0–3. Для четкого и последовательного применения шкалы судейское решение должно приниматься с учетом:</w:t>
      </w:r>
    </w:p>
    <w:p w:rsidR="00DE39D8" w:rsidRPr="00A57976" w:rsidRDefault="00DE39D8" w:rsidP="00A62918">
      <w:pPr>
        <w:pStyle w:val="af1"/>
        <w:widowControl/>
        <w:numPr>
          <w:ilvl w:val="0"/>
          <w:numId w:val="9"/>
        </w:numPr>
        <w:ind w:left="851"/>
        <w:rPr>
          <w:rFonts w:ascii="Times New Roman" w:hAnsi="Times New Roman"/>
          <w:sz w:val="28"/>
          <w:szCs w:val="28"/>
          <w:lang w:val="ru-RU"/>
        </w:rPr>
      </w:pPr>
      <w:r w:rsidRPr="00A57976">
        <w:rPr>
          <w:rFonts w:ascii="Times New Roman" w:hAnsi="Times New Roman"/>
          <w:sz w:val="28"/>
          <w:szCs w:val="28"/>
          <w:lang w:val="ru-RU"/>
        </w:rPr>
        <w:t>эталонов для сравнения (критериев) для подробного руководства по каждому аспекту</w:t>
      </w:r>
    </w:p>
    <w:p w:rsidR="00DE39D8" w:rsidRPr="00A57976" w:rsidRDefault="00DE39D8" w:rsidP="00A62918">
      <w:pPr>
        <w:pStyle w:val="af1"/>
        <w:widowControl/>
        <w:numPr>
          <w:ilvl w:val="0"/>
          <w:numId w:val="9"/>
        </w:numPr>
        <w:ind w:left="851"/>
        <w:rPr>
          <w:rFonts w:ascii="Times New Roman" w:hAnsi="Times New Roman"/>
          <w:sz w:val="28"/>
          <w:szCs w:val="28"/>
          <w:lang w:val="ru-RU"/>
        </w:rPr>
      </w:pPr>
      <w:r w:rsidRPr="00A57976">
        <w:rPr>
          <w:rFonts w:ascii="Times New Roman" w:hAnsi="Times New Roman"/>
          <w:sz w:val="28"/>
          <w:szCs w:val="28"/>
          <w:lang w:val="ru-RU"/>
        </w:rPr>
        <w:t>шкалы 0–3, где:</w:t>
      </w:r>
    </w:p>
    <w:p w:rsidR="00DE39D8" w:rsidRPr="00A57976" w:rsidRDefault="00DE39D8" w:rsidP="00A62918">
      <w:pPr>
        <w:pStyle w:val="af1"/>
        <w:widowControl/>
        <w:numPr>
          <w:ilvl w:val="0"/>
          <w:numId w:val="10"/>
        </w:numPr>
        <w:rPr>
          <w:rFonts w:ascii="Times New Roman" w:hAnsi="Times New Roman"/>
          <w:sz w:val="28"/>
          <w:szCs w:val="28"/>
          <w:lang w:val="ru-RU"/>
        </w:rPr>
      </w:pPr>
      <w:r w:rsidRPr="00A57976">
        <w:rPr>
          <w:rFonts w:ascii="Times New Roman" w:hAnsi="Times New Roman"/>
          <w:sz w:val="28"/>
          <w:szCs w:val="28"/>
          <w:lang w:val="ru-RU"/>
        </w:rPr>
        <w:t>0: исполнение не соответствует отраслевому стандарту;</w:t>
      </w:r>
    </w:p>
    <w:p w:rsidR="00DE39D8" w:rsidRPr="00A57976" w:rsidRDefault="00DE39D8" w:rsidP="00A62918">
      <w:pPr>
        <w:pStyle w:val="af1"/>
        <w:widowControl/>
        <w:numPr>
          <w:ilvl w:val="0"/>
          <w:numId w:val="10"/>
        </w:numPr>
        <w:rPr>
          <w:rFonts w:ascii="Times New Roman" w:hAnsi="Times New Roman"/>
          <w:sz w:val="28"/>
          <w:szCs w:val="28"/>
          <w:lang w:val="ru-RU"/>
        </w:rPr>
      </w:pPr>
      <w:r w:rsidRPr="00A57976">
        <w:rPr>
          <w:rFonts w:ascii="Times New Roman" w:hAnsi="Times New Roman"/>
          <w:sz w:val="28"/>
          <w:szCs w:val="28"/>
          <w:lang w:val="ru-RU"/>
        </w:rPr>
        <w:t>1: исполнение соответствует отраслевому стандарту;</w:t>
      </w:r>
    </w:p>
    <w:p w:rsidR="00DE39D8" w:rsidRPr="00A57976" w:rsidRDefault="00DE39D8" w:rsidP="00A62918">
      <w:pPr>
        <w:pStyle w:val="af1"/>
        <w:widowControl/>
        <w:numPr>
          <w:ilvl w:val="0"/>
          <w:numId w:val="10"/>
        </w:numPr>
        <w:rPr>
          <w:rFonts w:ascii="Times New Roman" w:hAnsi="Times New Roman"/>
          <w:sz w:val="28"/>
          <w:szCs w:val="28"/>
          <w:lang w:val="ru-RU"/>
        </w:rPr>
      </w:pPr>
      <w:r w:rsidRPr="00A57976">
        <w:rPr>
          <w:rFonts w:ascii="Times New Roman" w:hAnsi="Times New Roman"/>
          <w:sz w:val="28"/>
          <w:szCs w:val="28"/>
          <w:lang w:val="ru-RU"/>
        </w:rPr>
        <w:t>2: исполнение соответствует отраслевому стандарту и в некоторых отношениях превосходит его;</w:t>
      </w:r>
    </w:p>
    <w:p w:rsidR="00DE39D8" w:rsidRPr="00A57976" w:rsidRDefault="00DE39D8" w:rsidP="00A62918">
      <w:pPr>
        <w:pStyle w:val="af1"/>
        <w:widowControl/>
        <w:numPr>
          <w:ilvl w:val="0"/>
          <w:numId w:val="10"/>
        </w:numPr>
        <w:rPr>
          <w:rFonts w:ascii="Times New Roman" w:hAnsi="Times New Roman"/>
          <w:sz w:val="28"/>
          <w:szCs w:val="28"/>
          <w:lang w:val="ru-RU"/>
        </w:rPr>
      </w:pPr>
      <w:r w:rsidRPr="00A57976">
        <w:rPr>
          <w:rFonts w:ascii="Times New Roman" w:hAnsi="Times New Roman"/>
          <w:sz w:val="28"/>
          <w:szCs w:val="28"/>
          <w:lang w:val="ru-RU"/>
        </w:rPr>
        <w:t>3: исполнение полностью превосходит отраслевой стандарт и оценивается как отличное</w:t>
      </w:r>
    </w:p>
    <w:p w:rsidR="00DE39D8" w:rsidRPr="00A57976" w:rsidRDefault="00DE39D8" w:rsidP="00A57976">
      <w:pPr>
        <w:pStyle w:val="af1"/>
        <w:widowControl/>
        <w:ind w:firstLine="709"/>
        <w:rPr>
          <w:rFonts w:ascii="Times New Roman" w:hAnsi="Times New Roman"/>
          <w:sz w:val="28"/>
          <w:szCs w:val="28"/>
          <w:lang w:val="ru-RU"/>
        </w:rPr>
      </w:pPr>
      <w:r w:rsidRPr="00A57976">
        <w:rPr>
          <w:rFonts w:ascii="Times New Roman" w:hAnsi="Times New Roman"/>
          <w:sz w:val="28"/>
          <w:szCs w:val="28"/>
          <w:lang w:val="ru-RU"/>
        </w:rPr>
        <w:t>Каждый аспект оценивают три эксперта</w:t>
      </w:r>
      <w:r w:rsidR="00BC3813" w:rsidRPr="00A57976">
        <w:rPr>
          <w:rFonts w:ascii="Times New Roman" w:hAnsi="Times New Roman"/>
          <w:sz w:val="28"/>
          <w:szCs w:val="28"/>
          <w:lang w:val="ru-RU"/>
        </w:rPr>
        <w:t xml:space="preserve">, каждый эксперт должен </w:t>
      </w:r>
      <w:r w:rsidR="00F672B2" w:rsidRPr="00A57976">
        <w:rPr>
          <w:rFonts w:ascii="Times New Roman" w:hAnsi="Times New Roman"/>
          <w:sz w:val="28"/>
          <w:szCs w:val="28"/>
          <w:lang w:val="ru-RU"/>
        </w:rPr>
        <w:t>произвести оценку, после чего происходит сравнение выставленных оценок. В случае расхождения оценок экспертов более чем на 1 балл, экспертам необходимо вынести оценку данного аспекта на обсуждение и устранить расхождение</w:t>
      </w:r>
      <w:r w:rsidRPr="00A57976">
        <w:rPr>
          <w:rFonts w:ascii="Times New Roman" w:hAnsi="Times New Roman"/>
          <w:sz w:val="28"/>
          <w:szCs w:val="28"/>
          <w:lang w:val="ru-RU"/>
        </w:rPr>
        <w:t>.</w:t>
      </w:r>
    </w:p>
    <w:p w:rsidR="000D74AA" w:rsidRPr="00A57976" w:rsidRDefault="000D74AA" w:rsidP="00A57976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14" w:name="_Toc513194736"/>
      <w:r w:rsidRPr="00A57976">
        <w:rPr>
          <w:rFonts w:ascii="Times New Roman" w:hAnsi="Times New Roman"/>
          <w:szCs w:val="28"/>
        </w:rPr>
        <w:t>4.6.</w:t>
      </w:r>
      <w:r w:rsidR="00AA2B8A">
        <w:rPr>
          <w:rFonts w:ascii="Times New Roman" w:hAnsi="Times New Roman"/>
          <w:szCs w:val="28"/>
        </w:rPr>
        <w:t xml:space="preserve"> </w:t>
      </w:r>
      <w:r w:rsidRPr="00A57976">
        <w:rPr>
          <w:rFonts w:ascii="Times New Roman" w:hAnsi="Times New Roman"/>
          <w:szCs w:val="28"/>
        </w:rPr>
        <w:t>ИЗМЕРИМАЯ ОЦЕНКА</w:t>
      </w:r>
      <w:bookmarkEnd w:id="14"/>
    </w:p>
    <w:p w:rsidR="000D74AA" w:rsidRPr="00A57976" w:rsidRDefault="000D74AA" w:rsidP="00A57976">
      <w:pPr>
        <w:pStyle w:val="af1"/>
        <w:widowControl/>
        <w:ind w:firstLine="709"/>
        <w:rPr>
          <w:rFonts w:ascii="Times New Roman" w:hAnsi="Times New Roman"/>
          <w:sz w:val="28"/>
          <w:szCs w:val="28"/>
          <w:lang w:val="ru-RU"/>
        </w:rPr>
      </w:pPr>
      <w:r w:rsidRPr="00A57976">
        <w:rPr>
          <w:rFonts w:ascii="Times New Roman" w:hAnsi="Times New Roman"/>
          <w:sz w:val="28"/>
          <w:szCs w:val="28"/>
          <w:lang w:val="ru-RU"/>
        </w:rPr>
        <w:t>Оценка каждог</w:t>
      </w:r>
      <w:r w:rsidR="000A1F96">
        <w:rPr>
          <w:rFonts w:ascii="Times New Roman" w:hAnsi="Times New Roman"/>
          <w:sz w:val="28"/>
          <w:szCs w:val="28"/>
          <w:lang w:val="ru-RU"/>
        </w:rPr>
        <w:t>о аспекта осуществляется тремя э</w:t>
      </w:r>
      <w:r w:rsidRPr="00A57976">
        <w:rPr>
          <w:rFonts w:ascii="Times New Roman" w:hAnsi="Times New Roman"/>
          <w:sz w:val="28"/>
          <w:szCs w:val="28"/>
          <w:lang w:val="ru-RU"/>
        </w:rPr>
        <w:t xml:space="preserve">кспертами. Если не указано иное, будет присуждена только максимальная оценка или ноль баллов. </w:t>
      </w:r>
      <w:r w:rsidR="004B692B" w:rsidRPr="00A57976">
        <w:rPr>
          <w:rFonts w:ascii="Times New Roman" w:hAnsi="Times New Roman"/>
          <w:sz w:val="28"/>
          <w:szCs w:val="28"/>
          <w:lang w:val="ru-RU"/>
        </w:rPr>
        <w:t>Если в рамках какого-либо аспекта возможно присуждение оценок ниже м</w:t>
      </w:r>
      <w:r w:rsidR="000A1F96">
        <w:rPr>
          <w:rFonts w:ascii="Times New Roman" w:hAnsi="Times New Roman"/>
          <w:sz w:val="28"/>
          <w:szCs w:val="28"/>
          <w:lang w:val="ru-RU"/>
        </w:rPr>
        <w:t>аксимальной, это описывается в С</w:t>
      </w:r>
      <w:r w:rsidR="004B692B" w:rsidRPr="00A57976">
        <w:rPr>
          <w:rFonts w:ascii="Times New Roman" w:hAnsi="Times New Roman"/>
          <w:sz w:val="28"/>
          <w:szCs w:val="28"/>
          <w:lang w:val="ru-RU"/>
        </w:rPr>
        <w:t>хеме оценки с указанием измеримых параметров</w:t>
      </w:r>
      <w:r w:rsidRPr="00A57976">
        <w:rPr>
          <w:rFonts w:ascii="Times New Roman" w:hAnsi="Times New Roman"/>
          <w:sz w:val="28"/>
          <w:szCs w:val="28"/>
          <w:lang w:val="ru-RU"/>
        </w:rPr>
        <w:t>.</w:t>
      </w:r>
    </w:p>
    <w:p w:rsidR="00DE39D8" w:rsidRPr="00A57976" w:rsidRDefault="00AA2B8A" w:rsidP="00A57976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15" w:name="_Toc513194737"/>
      <w:r>
        <w:rPr>
          <w:rFonts w:ascii="Times New Roman" w:hAnsi="Times New Roman"/>
          <w:szCs w:val="28"/>
        </w:rPr>
        <w:t xml:space="preserve">4.7. </w:t>
      </w:r>
      <w:r w:rsidR="00A57976" w:rsidRPr="00A57976">
        <w:rPr>
          <w:rFonts w:ascii="Times New Roman" w:hAnsi="Times New Roman"/>
          <w:szCs w:val="28"/>
        </w:rPr>
        <w:t>ИСПОЛЬЗОВАНИЕ ИЗМЕРИМЫХ И СУДЕЙСКИХ ОЦЕНОК</w:t>
      </w:r>
      <w:bookmarkEnd w:id="15"/>
    </w:p>
    <w:p w:rsidR="00DE39D8" w:rsidRDefault="00DE39D8" w:rsidP="00E915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976">
        <w:rPr>
          <w:rFonts w:ascii="Times New Roman" w:hAnsi="Times New Roman" w:cs="Times New Roman"/>
          <w:sz w:val="28"/>
          <w:szCs w:val="28"/>
        </w:rPr>
        <w:t xml:space="preserve">Окончательное понимание по </w:t>
      </w:r>
      <w:r w:rsidR="007A6888" w:rsidRPr="00A57976">
        <w:rPr>
          <w:rFonts w:ascii="Times New Roman" w:hAnsi="Times New Roman" w:cs="Times New Roman"/>
          <w:sz w:val="28"/>
          <w:szCs w:val="28"/>
        </w:rPr>
        <w:t>измеримым и судейским</w:t>
      </w:r>
      <w:r w:rsidRPr="00A57976">
        <w:rPr>
          <w:rFonts w:ascii="Times New Roman" w:hAnsi="Times New Roman" w:cs="Times New Roman"/>
          <w:sz w:val="28"/>
          <w:szCs w:val="28"/>
        </w:rPr>
        <w:t xml:space="preserve"> оценкам будет дост</w:t>
      </w:r>
      <w:r w:rsidR="007A6888" w:rsidRPr="00A57976">
        <w:rPr>
          <w:rFonts w:ascii="Times New Roman" w:hAnsi="Times New Roman" w:cs="Times New Roman"/>
          <w:sz w:val="28"/>
          <w:szCs w:val="28"/>
        </w:rPr>
        <w:t>упно, когда утверждена С</w:t>
      </w:r>
      <w:r w:rsidRPr="00A57976">
        <w:rPr>
          <w:rFonts w:ascii="Times New Roman" w:hAnsi="Times New Roman" w:cs="Times New Roman"/>
          <w:sz w:val="28"/>
          <w:szCs w:val="28"/>
        </w:rPr>
        <w:t>хема</w:t>
      </w:r>
      <w:r w:rsidR="007A6888" w:rsidRPr="00A57976">
        <w:rPr>
          <w:rFonts w:ascii="Times New Roman" w:hAnsi="Times New Roman" w:cs="Times New Roman"/>
          <w:sz w:val="28"/>
          <w:szCs w:val="28"/>
        </w:rPr>
        <w:t xml:space="preserve"> оценки</w:t>
      </w:r>
      <w:r w:rsidRPr="00A57976">
        <w:rPr>
          <w:rFonts w:ascii="Times New Roman" w:hAnsi="Times New Roman" w:cs="Times New Roman"/>
          <w:sz w:val="28"/>
          <w:szCs w:val="28"/>
        </w:rPr>
        <w:t xml:space="preserve"> и Конкурсное задание. Приведенная таблица содержит приблизительную информацию и служит для разработки Оценочной схемы и Конкурсного задания.</w:t>
      </w:r>
    </w:p>
    <w:p w:rsidR="00F65EE0" w:rsidRDefault="00F65EE0" w:rsidP="00E915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EE0" w:rsidRDefault="00F65EE0" w:rsidP="00E915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EE0" w:rsidRDefault="00F65EE0" w:rsidP="00E915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EE0" w:rsidRPr="009955F8" w:rsidRDefault="00F65EE0" w:rsidP="00E915CF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f"/>
        <w:tblW w:w="10449" w:type="dxa"/>
        <w:tblBorders>
          <w:top w:val="single" w:sz="4" w:space="0" w:color="ACB9CA" w:themeColor="text2" w:themeTint="66"/>
          <w:left w:val="single" w:sz="4" w:space="0" w:color="ACB9CA" w:themeColor="text2" w:themeTint="66"/>
          <w:bottom w:val="single" w:sz="4" w:space="0" w:color="ACB9CA" w:themeColor="text2" w:themeTint="66"/>
          <w:right w:val="single" w:sz="4" w:space="0" w:color="ACB9CA" w:themeColor="text2" w:themeTint="66"/>
          <w:insideH w:val="single" w:sz="4" w:space="0" w:color="ACB9CA" w:themeColor="text2" w:themeTint="66"/>
          <w:insideV w:val="single" w:sz="4" w:space="0" w:color="ACB9CA" w:themeColor="text2" w:themeTint="66"/>
        </w:tblBorders>
        <w:tblLook w:val="04A0" w:firstRow="1" w:lastRow="0" w:firstColumn="1" w:lastColumn="0" w:noHBand="0" w:noVBand="1"/>
      </w:tblPr>
      <w:tblGrid>
        <w:gridCol w:w="926"/>
        <w:gridCol w:w="5105"/>
        <w:gridCol w:w="1684"/>
        <w:gridCol w:w="1661"/>
        <w:gridCol w:w="1073"/>
      </w:tblGrid>
      <w:tr w:rsidR="00E44348" w:rsidRPr="009955F8" w:rsidTr="0090511D">
        <w:tc>
          <w:tcPr>
            <w:tcW w:w="6031" w:type="dxa"/>
            <w:gridSpan w:val="2"/>
            <w:shd w:val="clear" w:color="auto" w:fill="ACB9CA" w:themeFill="text2" w:themeFillTint="66"/>
          </w:tcPr>
          <w:p w:rsidR="00E44348" w:rsidRPr="00A57976" w:rsidRDefault="00E44348" w:rsidP="0090511D">
            <w:pPr>
              <w:jc w:val="both"/>
              <w:rPr>
                <w:b/>
                <w:color w:val="FFFFFF" w:themeColor="background1"/>
                <w:sz w:val="28"/>
                <w:szCs w:val="28"/>
              </w:rPr>
            </w:pPr>
            <w:bookmarkStart w:id="16" w:name="_Toc513194738"/>
            <w:r w:rsidRPr="00A57976">
              <w:rPr>
                <w:b/>
                <w:color w:val="FFFFFF" w:themeColor="background1"/>
                <w:sz w:val="28"/>
                <w:szCs w:val="28"/>
              </w:rPr>
              <w:t>Критерий</w:t>
            </w:r>
          </w:p>
        </w:tc>
        <w:tc>
          <w:tcPr>
            <w:tcW w:w="4418" w:type="dxa"/>
            <w:gridSpan w:val="3"/>
            <w:shd w:val="clear" w:color="auto" w:fill="ACB9CA" w:themeFill="text2" w:themeFillTint="66"/>
          </w:tcPr>
          <w:p w:rsidR="00E44348" w:rsidRPr="00A57976" w:rsidRDefault="00E44348" w:rsidP="0090511D">
            <w:pPr>
              <w:jc w:val="both"/>
              <w:rPr>
                <w:b/>
                <w:color w:val="FFFFFF" w:themeColor="background1"/>
                <w:sz w:val="28"/>
                <w:szCs w:val="28"/>
              </w:rPr>
            </w:pPr>
            <w:r w:rsidRPr="00A57976">
              <w:rPr>
                <w:b/>
                <w:color w:val="FFFFFF" w:themeColor="background1"/>
                <w:sz w:val="28"/>
                <w:szCs w:val="28"/>
              </w:rPr>
              <w:t>Баллы</w:t>
            </w:r>
          </w:p>
        </w:tc>
      </w:tr>
      <w:tr w:rsidR="00E44348" w:rsidRPr="009955F8" w:rsidTr="0090511D">
        <w:tc>
          <w:tcPr>
            <w:tcW w:w="926" w:type="dxa"/>
            <w:shd w:val="clear" w:color="auto" w:fill="323E4F" w:themeFill="text2" w:themeFillShade="BF"/>
          </w:tcPr>
          <w:p w:rsidR="00E44348" w:rsidRPr="009955F8" w:rsidRDefault="00E44348" w:rsidP="0090511D">
            <w:pPr>
              <w:jc w:val="both"/>
              <w:rPr>
                <w:b/>
              </w:rPr>
            </w:pPr>
          </w:p>
        </w:tc>
        <w:tc>
          <w:tcPr>
            <w:tcW w:w="5105" w:type="dxa"/>
            <w:shd w:val="clear" w:color="auto" w:fill="323E4F" w:themeFill="text2" w:themeFillShade="BF"/>
          </w:tcPr>
          <w:p w:rsidR="00E44348" w:rsidRPr="00A57976" w:rsidRDefault="00E44348" w:rsidP="0090511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84" w:type="dxa"/>
            <w:shd w:val="clear" w:color="auto" w:fill="323E4F" w:themeFill="text2" w:themeFillShade="BF"/>
          </w:tcPr>
          <w:p w:rsidR="00E44348" w:rsidRPr="00A57976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 w:rsidRPr="00A57976">
              <w:rPr>
                <w:b/>
                <w:sz w:val="28"/>
                <w:szCs w:val="28"/>
              </w:rPr>
              <w:t>Мнение судей</w:t>
            </w:r>
          </w:p>
        </w:tc>
        <w:tc>
          <w:tcPr>
            <w:tcW w:w="1661" w:type="dxa"/>
            <w:shd w:val="clear" w:color="auto" w:fill="323E4F" w:themeFill="text2" w:themeFillShade="BF"/>
          </w:tcPr>
          <w:p w:rsidR="00E44348" w:rsidRPr="00A57976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 w:rsidRPr="00A57976">
              <w:rPr>
                <w:b/>
                <w:sz w:val="28"/>
                <w:szCs w:val="28"/>
              </w:rPr>
              <w:t>Измеримая</w:t>
            </w:r>
          </w:p>
        </w:tc>
        <w:tc>
          <w:tcPr>
            <w:tcW w:w="1073" w:type="dxa"/>
            <w:shd w:val="clear" w:color="auto" w:fill="323E4F" w:themeFill="text2" w:themeFillShade="BF"/>
          </w:tcPr>
          <w:p w:rsidR="00E44348" w:rsidRPr="00A57976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 w:rsidRPr="00A57976">
              <w:rPr>
                <w:b/>
                <w:sz w:val="28"/>
                <w:szCs w:val="28"/>
              </w:rPr>
              <w:t>Всего</w:t>
            </w:r>
          </w:p>
        </w:tc>
      </w:tr>
      <w:tr w:rsidR="00E44348" w:rsidRPr="009955F8" w:rsidTr="0090511D">
        <w:tc>
          <w:tcPr>
            <w:tcW w:w="926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5105" w:type="dxa"/>
          </w:tcPr>
          <w:p w:rsidR="00E44348" w:rsidRPr="00D66309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 выезду</w:t>
            </w:r>
          </w:p>
        </w:tc>
        <w:tc>
          <w:tcPr>
            <w:tcW w:w="1684" w:type="dxa"/>
          </w:tcPr>
          <w:p w:rsidR="00E44348" w:rsidRPr="00E915CF" w:rsidRDefault="00E44348" w:rsidP="0090511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1" w:type="dxa"/>
          </w:tcPr>
          <w:p w:rsidR="00E44348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073" w:type="dxa"/>
          </w:tcPr>
          <w:p w:rsidR="00E44348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</w:tr>
      <w:tr w:rsidR="00E44348" w:rsidRPr="009955F8" w:rsidTr="0090511D">
        <w:tc>
          <w:tcPr>
            <w:tcW w:w="926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B</w:t>
            </w:r>
          </w:p>
        </w:tc>
        <w:tc>
          <w:tcPr>
            <w:tcW w:w="5105" w:type="dxa"/>
          </w:tcPr>
          <w:p w:rsidR="00E44348" w:rsidRPr="00E915CF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 w:rsidRPr="00E915CF">
              <w:rPr>
                <w:b/>
                <w:sz w:val="28"/>
                <w:szCs w:val="28"/>
              </w:rPr>
              <w:t>Скоростное маневрирование</w:t>
            </w:r>
            <w:r>
              <w:rPr>
                <w:b/>
                <w:sz w:val="28"/>
                <w:szCs w:val="28"/>
              </w:rPr>
              <w:t xml:space="preserve"> 3,5 – 5 т</w:t>
            </w:r>
          </w:p>
        </w:tc>
        <w:tc>
          <w:tcPr>
            <w:tcW w:w="1684" w:type="dxa"/>
          </w:tcPr>
          <w:p w:rsidR="00E44348" w:rsidRPr="00E915CF" w:rsidRDefault="00E44348" w:rsidP="0090511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1" w:type="dxa"/>
          </w:tcPr>
          <w:p w:rsidR="00E44348" w:rsidRPr="00810952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073" w:type="dxa"/>
          </w:tcPr>
          <w:p w:rsidR="00E44348" w:rsidRPr="00810952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</w:tr>
      <w:tr w:rsidR="00E44348" w:rsidRPr="009955F8" w:rsidTr="0090511D">
        <w:tc>
          <w:tcPr>
            <w:tcW w:w="926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5105" w:type="dxa"/>
          </w:tcPr>
          <w:p w:rsidR="00E44348" w:rsidRPr="00E915CF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 w:rsidRPr="00E915CF">
              <w:rPr>
                <w:b/>
                <w:sz w:val="28"/>
                <w:szCs w:val="28"/>
              </w:rPr>
              <w:t>Скоростное маневрирование</w:t>
            </w:r>
            <w:r>
              <w:rPr>
                <w:b/>
                <w:sz w:val="28"/>
                <w:szCs w:val="28"/>
              </w:rPr>
              <w:t xml:space="preserve"> автопоезд</w:t>
            </w:r>
          </w:p>
        </w:tc>
        <w:tc>
          <w:tcPr>
            <w:tcW w:w="1684" w:type="dxa"/>
          </w:tcPr>
          <w:p w:rsidR="00E44348" w:rsidRPr="00E915CF" w:rsidRDefault="00E44348" w:rsidP="0090511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1" w:type="dxa"/>
          </w:tcPr>
          <w:p w:rsidR="00E44348" w:rsidRPr="00810952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073" w:type="dxa"/>
          </w:tcPr>
          <w:p w:rsidR="00E44348" w:rsidRPr="00810952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</w:tr>
      <w:tr w:rsidR="00E44348" w:rsidRPr="009955F8" w:rsidTr="0090511D">
        <w:tc>
          <w:tcPr>
            <w:tcW w:w="926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D</w:t>
            </w:r>
          </w:p>
        </w:tc>
        <w:tc>
          <w:tcPr>
            <w:tcW w:w="5105" w:type="dxa"/>
          </w:tcPr>
          <w:p w:rsidR="00E44348" w:rsidRPr="00E915CF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 w:rsidRPr="00E915CF">
              <w:rPr>
                <w:b/>
                <w:sz w:val="28"/>
                <w:szCs w:val="28"/>
              </w:rPr>
              <w:t xml:space="preserve">Практическое вождение (Городской </w:t>
            </w:r>
            <w:r>
              <w:rPr>
                <w:b/>
                <w:sz w:val="28"/>
                <w:szCs w:val="28"/>
              </w:rPr>
              <w:t>+загородный маршрут) 3,5 – 5 т</w:t>
            </w:r>
          </w:p>
        </w:tc>
        <w:tc>
          <w:tcPr>
            <w:tcW w:w="1684" w:type="dxa"/>
          </w:tcPr>
          <w:p w:rsidR="00E44348" w:rsidRPr="00E915CF" w:rsidRDefault="00E44348" w:rsidP="0090511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1" w:type="dxa"/>
          </w:tcPr>
          <w:p w:rsidR="00E44348" w:rsidRPr="00810952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073" w:type="dxa"/>
          </w:tcPr>
          <w:p w:rsidR="00E44348" w:rsidRPr="00810952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E44348" w:rsidRPr="009955F8" w:rsidTr="0090511D">
        <w:tc>
          <w:tcPr>
            <w:tcW w:w="926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5105" w:type="dxa"/>
          </w:tcPr>
          <w:p w:rsidR="00E44348" w:rsidRPr="00E915CF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 w:rsidRPr="00E915CF">
              <w:rPr>
                <w:b/>
                <w:sz w:val="28"/>
                <w:szCs w:val="28"/>
              </w:rPr>
              <w:t xml:space="preserve">Практическое вождение (Городской </w:t>
            </w:r>
            <w:r>
              <w:rPr>
                <w:b/>
                <w:sz w:val="28"/>
                <w:szCs w:val="28"/>
              </w:rPr>
              <w:t>+загородный маршрут) автопоезд</w:t>
            </w:r>
          </w:p>
        </w:tc>
        <w:tc>
          <w:tcPr>
            <w:tcW w:w="1684" w:type="dxa"/>
          </w:tcPr>
          <w:p w:rsidR="00E44348" w:rsidRPr="00E915CF" w:rsidRDefault="00E44348" w:rsidP="0090511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1" w:type="dxa"/>
          </w:tcPr>
          <w:p w:rsidR="00E44348" w:rsidRPr="00810952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073" w:type="dxa"/>
          </w:tcPr>
          <w:p w:rsidR="00E44348" w:rsidRPr="00810952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E44348" w:rsidRPr="009955F8" w:rsidTr="0090511D">
        <w:tc>
          <w:tcPr>
            <w:tcW w:w="926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</w:t>
            </w:r>
          </w:p>
        </w:tc>
        <w:tc>
          <w:tcPr>
            <w:tcW w:w="5105" w:type="dxa"/>
          </w:tcPr>
          <w:p w:rsidR="00E44348" w:rsidRPr="00E915CF" w:rsidRDefault="00E44348" w:rsidP="0090511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Работа в экстренных ситуациях</w:t>
            </w:r>
          </w:p>
        </w:tc>
        <w:tc>
          <w:tcPr>
            <w:tcW w:w="1684" w:type="dxa"/>
          </w:tcPr>
          <w:p w:rsidR="00E44348" w:rsidRPr="00E915CF" w:rsidRDefault="00E44348" w:rsidP="0090511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1" w:type="dxa"/>
          </w:tcPr>
          <w:p w:rsidR="00E44348" w:rsidRDefault="001E3F7B" w:rsidP="0090511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073" w:type="dxa"/>
          </w:tcPr>
          <w:p w:rsidR="00E44348" w:rsidRDefault="001E3F7B" w:rsidP="0090511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</w:tr>
      <w:tr w:rsidR="001E3F7B" w:rsidRPr="009955F8" w:rsidTr="0090511D">
        <w:tc>
          <w:tcPr>
            <w:tcW w:w="926" w:type="dxa"/>
            <w:shd w:val="clear" w:color="auto" w:fill="323E4F" w:themeFill="text2" w:themeFillShade="BF"/>
            <w:vAlign w:val="center"/>
          </w:tcPr>
          <w:p w:rsidR="001E3F7B" w:rsidRPr="001E3F7B" w:rsidRDefault="001E3F7B" w:rsidP="0090511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G</w:t>
            </w:r>
          </w:p>
        </w:tc>
        <w:tc>
          <w:tcPr>
            <w:tcW w:w="5105" w:type="dxa"/>
          </w:tcPr>
          <w:p w:rsidR="001E3F7B" w:rsidRDefault="001E3F7B" w:rsidP="0090511D">
            <w:pPr>
              <w:jc w:val="both"/>
              <w:rPr>
                <w:b/>
                <w:sz w:val="28"/>
                <w:szCs w:val="28"/>
              </w:rPr>
            </w:pPr>
            <w:r w:rsidRPr="001E3F7B">
              <w:rPr>
                <w:b/>
                <w:sz w:val="28"/>
                <w:szCs w:val="28"/>
              </w:rPr>
              <w:t>Оказание помощи пострадавшим</w:t>
            </w:r>
          </w:p>
        </w:tc>
        <w:tc>
          <w:tcPr>
            <w:tcW w:w="1684" w:type="dxa"/>
          </w:tcPr>
          <w:p w:rsidR="001E3F7B" w:rsidRPr="00E915CF" w:rsidRDefault="001E3F7B" w:rsidP="0090511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61" w:type="dxa"/>
          </w:tcPr>
          <w:p w:rsidR="001E3F7B" w:rsidRPr="001E3F7B" w:rsidRDefault="001E3F7B" w:rsidP="0090511D">
            <w:pPr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1073" w:type="dxa"/>
          </w:tcPr>
          <w:p w:rsidR="001E3F7B" w:rsidRPr="001E3F7B" w:rsidRDefault="001E3F7B" w:rsidP="0090511D">
            <w:pPr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9</w:t>
            </w:r>
          </w:p>
        </w:tc>
      </w:tr>
      <w:tr w:rsidR="00E44348" w:rsidRPr="009955F8" w:rsidTr="0090511D">
        <w:tc>
          <w:tcPr>
            <w:tcW w:w="926" w:type="dxa"/>
            <w:shd w:val="clear" w:color="auto" w:fill="323E4F" w:themeFill="text2" w:themeFillShade="BF"/>
            <w:vAlign w:val="center"/>
          </w:tcPr>
          <w:p w:rsidR="00E44348" w:rsidRPr="009955F8" w:rsidRDefault="00E44348" w:rsidP="0090511D">
            <w:pPr>
              <w:jc w:val="center"/>
              <w:rPr>
                <w:b/>
              </w:rPr>
            </w:pPr>
            <w:r w:rsidRPr="009955F8">
              <w:rPr>
                <w:b/>
              </w:rPr>
              <w:t>Всего</w:t>
            </w:r>
          </w:p>
        </w:tc>
        <w:tc>
          <w:tcPr>
            <w:tcW w:w="5105" w:type="dxa"/>
          </w:tcPr>
          <w:p w:rsidR="00E44348" w:rsidRPr="00E915CF" w:rsidRDefault="00E44348" w:rsidP="0090511D">
            <w:pPr>
              <w:jc w:val="both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684" w:type="dxa"/>
          </w:tcPr>
          <w:p w:rsidR="00E44348" w:rsidRPr="00E915CF" w:rsidRDefault="00E44348" w:rsidP="0090511D">
            <w:pPr>
              <w:jc w:val="both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661" w:type="dxa"/>
          </w:tcPr>
          <w:p w:rsidR="00E44348" w:rsidRPr="00E915CF" w:rsidRDefault="00E44348" w:rsidP="0090511D">
            <w:pPr>
              <w:jc w:val="both"/>
              <w:rPr>
                <w:b/>
                <w:sz w:val="28"/>
                <w:szCs w:val="28"/>
                <w:highlight w:val="yellow"/>
              </w:rPr>
            </w:pPr>
            <w:r w:rsidRPr="00E915CF"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073" w:type="dxa"/>
            <w:shd w:val="clear" w:color="auto" w:fill="auto"/>
          </w:tcPr>
          <w:p w:rsidR="00E44348" w:rsidRPr="00E915CF" w:rsidRDefault="00E44348" w:rsidP="0090511D">
            <w:pPr>
              <w:jc w:val="both"/>
              <w:rPr>
                <w:b/>
                <w:sz w:val="28"/>
                <w:szCs w:val="28"/>
                <w:highlight w:val="yellow"/>
              </w:rPr>
            </w:pPr>
            <w:r w:rsidRPr="00E915CF">
              <w:rPr>
                <w:b/>
                <w:sz w:val="28"/>
                <w:szCs w:val="28"/>
              </w:rPr>
              <w:t>100</w:t>
            </w:r>
          </w:p>
        </w:tc>
      </w:tr>
    </w:tbl>
    <w:p w:rsidR="00E44348" w:rsidRDefault="00E44348" w:rsidP="00A57976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</w:p>
    <w:p w:rsidR="00DE39D8" w:rsidRPr="00A57976" w:rsidRDefault="00AA2B8A" w:rsidP="00A57976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4.8. </w:t>
      </w:r>
      <w:r w:rsidR="007A6888" w:rsidRPr="00A57976">
        <w:rPr>
          <w:rFonts w:ascii="Times New Roman" w:hAnsi="Times New Roman"/>
          <w:szCs w:val="28"/>
        </w:rPr>
        <w:t>СПЕЦИФИКАЦИЯ ОЦЕНКИ КОМПЕТЕНЦИИ</w:t>
      </w:r>
      <w:bookmarkEnd w:id="16"/>
    </w:p>
    <w:p w:rsidR="00DE39D8" w:rsidRPr="008A1B13" w:rsidRDefault="00DE39D8" w:rsidP="0029547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976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0A1F96">
        <w:rPr>
          <w:rFonts w:ascii="Times New Roman" w:hAnsi="Times New Roman" w:cs="Times New Roman"/>
          <w:sz w:val="28"/>
          <w:szCs w:val="28"/>
        </w:rPr>
        <w:t>К</w:t>
      </w:r>
      <w:r w:rsidRPr="00A57976">
        <w:rPr>
          <w:rFonts w:ascii="Times New Roman" w:hAnsi="Times New Roman" w:cs="Times New Roman"/>
          <w:sz w:val="28"/>
          <w:szCs w:val="28"/>
        </w:rPr>
        <w:t xml:space="preserve">онкурсного задания будет основываться на следующих </w:t>
      </w:r>
      <w:r w:rsidRPr="008A1B13">
        <w:rPr>
          <w:rFonts w:ascii="Times New Roman" w:hAnsi="Times New Roman" w:cs="Times New Roman"/>
          <w:sz w:val="28"/>
          <w:szCs w:val="28"/>
        </w:rPr>
        <w:t>критериях</w:t>
      </w:r>
      <w:r w:rsidR="006873B8" w:rsidRPr="008A1B13">
        <w:rPr>
          <w:rFonts w:ascii="Times New Roman" w:hAnsi="Times New Roman" w:cs="Times New Roman"/>
          <w:sz w:val="28"/>
          <w:szCs w:val="28"/>
        </w:rPr>
        <w:t xml:space="preserve"> (модулях)</w:t>
      </w:r>
      <w:r w:rsidRPr="008A1B13">
        <w:rPr>
          <w:rFonts w:ascii="Times New Roman" w:hAnsi="Times New Roman" w:cs="Times New Roman"/>
          <w:sz w:val="28"/>
          <w:szCs w:val="28"/>
        </w:rPr>
        <w:t>:</w:t>
      </w:r>
    </w:p>
    <w:p w:rsidR="007C7C1F" w:rsidRPr="008A1B13" w:rsidRDefault="008A1B13" w:rsidP="0029547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B1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A1B1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Подготовка к выезду. В данном модуле проверяется</w:t>
      </w:r>
      <w:r w:rsidR="003849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3849FA">
        <w:rPr>
          <w:rFonts w:ascii="Times New Roman" w:hAnsi="Times New Roman" w:cs="Times New Roman"/>
          <w:sz w:val="28"/>
          <w:szCs w:val="28"/>
        </w:rPr>
        <w:t xml:space="preserve"> навыков необходимых для подготовки водителя и автомобиля к выезду на трассу. </w:t>
      </w:r>
      <w:r w:rsidR="003849FA" w:rsidRPr="008A1B13">
        <w:rPr>
          <w:rFonts w:ascii="Times New Roman" w:hAnsi="Times New Roman" w:cs="Times New Roman"/>
          <w:sz w:val="28"/>
          <w:szCs w:val="28"/>
        </w:rPr>
        <w:t>Объективная оценка экспертами</w:t>
      </w:r>
      <w:r w:rsidR="003849FA">
        <w:rPr>
          <w:rFonts w:ascii="Times New Roman" w:hAnsi="Times New Roman" w:cs="Times New Roman"/>
          <w:sz w:val="28"/>
          <w:szCs w:val="28"/>
        </w:rPr>
        <w:t>.</w:t>
      </w:r>
    </w:p>
    <w:p w:rsidR="00DE39D8" w:rsidRPr="008A1B13" w:rsidRDefault="008A1B13" w:rsidP="007C7C1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B13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DE39D8" w:rsidRPr="008A1B13">
        <w:rPr>
          <w:rFonts w:ascii="Times New Roman" w:hAnsi="Times New Roman" w:cs="Times New Roman"/>
          <w:sz w:val="28"/>
          <w:szCs w:val="28"/>
        </w:rPr>
        <w:t xml:space="preserve">. </w:t>
      </w:r>
      <w:r w:rsidR="000D744F" w:rsidRPr="008A1B13">
        <w:rPr>
          <w:rFonts w:ascii="Times New Roman" w:hAnsi="Times New Roman" w:cs="Times New Roman"/>
          <w:sz w:val="28"/>
          <w:szCs w:val="28"/>
        </w:rPr>
        <w:t>Скоростное маневрирование</w:t>
      </w:r>
      <w:r w:rsidR="008C15CC" w:rsidRPr="008A1B13">
        <w:rPr>
          <w:rFonts w:ascii="Times New Roman" w:hAnsi="Times New Roman" w:cs="Times New Roman"/>
          <w:sz w:val="28"/>
          <w:szCs w:val="28"/>
        </w:rPr>
        <w:t xml:space="preserve"> 3,5 – 5 тонн</w:t>
      </w:r>
      <w:r w:rsidR="000D744F" w:rsidRPr="008A1B13">
        <w:rPr>
          <w:rFonts w:ascii="Times New Roman" w:hAnsi="Times New Roman" w:cs="Times New Roman"/>
          <w:sz w:val="28"/>
          <w:szCs w:val="28"/>
        </w:rPr>
        <w:t>. В данном модуле проверяется хронометрируемое вождение на ограниченной площадке</w:t>
      </w:r>
      <w:r w:rsidR="00DE39D8" w:rsidRPr="008A1B13">
        <w:rPr>
          <w:rFonts w:ascii="Times New Roman" w:hAnsi="Times New Roman" w:cs="Times New Roman"/>
          <w:sz w:val="28"/>
          <w:szCs w:val="28"/>
        </w:rPr>
        <w:t>.</w:t>
      </w:r>
      <w:r w:rsidR="000D744F" w:rsidRPr="008A1B13">
        <w:rPr>
          <w:rFonts w:ascii="Times New Roman" w:hAnsi="Times New Roman" w:cs="Times New Roman"/>
          <w:sz w:val="28"/>
          <w:szCs w:val="28"/>
        </w:rPr>
        <w:t xml:space="preserve"> Объективная оценка экспертами.</w:t>
      </w:r>
    </w:p>
    <w:p w:rsidR="008C15CC" w:rsidRPr="00175D44" w:rsidRDefault="008A1B13" w:rsidP="008A1B1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B1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DE39D8" w:rsidRPr="008A1B13">
        <w:rPr>
          <w:rFonts w:ascii="Times New Roman" w:hAnsi="Times New Roman" w:cs="Times New Roman"/>
          <w:sz w:val="28"/>
          <w:szCs w:val="28"/>
        </w:rPr>
        <w:t xml:space="preserve">. </w:t>
      </w:r>
      <w:r w:rsidR="008C15CC" w:rsidRPr="008A1B13">
        <w:rPr>
          <w:rFonts w:ascii="Times New Roman" w:hAnsi="Times New Roman" w:cs="Times New Roman"/>
          <w:sz w:val="28"/>
          <w:szCs w:val="28"/>
        </w:rPr>
        <w:t>Скоростное маневрирование автопоезд. В данном модуле проверяется хронометрируемое вождение на ограниченной площадке.</w:t>
      </w:r>
      <w:r>
        <w:rPr>
          <w:rFonts w:ascii="Times New Roman" w:hAnsi="Times New Roman" w:cs="Times New Roman"/>
          <w:sz w:val="28"/>
          <w:szCs w:val="28"/>
        </w:rPr>
        <w:t xml:space="preserve"> Объективная оценка экспертами.</w:t>
      </w:r>
    </w:p>
    <w:p w:rsidR="00F04E2C" w:rsidRPr="008A1B13" w:rsidRDefault="008A1B13" w:rsidP="00F04E2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B1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DE39D8" w:rsidRPr="008A1B13">
        <w:rPr>
          <w:rFonts w:ascii="Times New Roman" w:hAnsi="Times New Roman" w:cs="Times New Roman"/>
          <w:sz w:val="28"/>
          <w:szCs w:val="28"/>
        </w:rPr>
        <w:t xml:space="preserve">. </w:t>
      </w:r>
      <w:r w:rsidR="00F04E2C" w:rsidRPr="008A1B13">
        <w:rPr>
          <w:rFonts w:ascii="Times New Roman" w:hAnsi="Times New Roman" w:cs="Times New Roman"/>
          <w:sz w:val="28"/>
          <w:szCs w:val="28"/>
        </w:rPr>
        <w:t xml:space="preserve">Практическое вождение </w:t>
      </w:r>
    </w:p>
    <w:p w:rsidR="00F04E2C" w:rsidRPr="008A1B13" w:rsidRDefault="00F04E2C" w:rsidP="00F04E2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B13">
        <w:rPr>
          <w:rFonts w:ascii="Times New Roman" w:hAnsi="Times New Roman" w:cs="Times New Roman"/>
          <w:sz w:val="28"/>
          <w:szCs w:val="28"/>
        </w:rPr>
        <w:t xml:space="preserve">(Городской + загородный маршрут) 3,5 – 5 тонн. </w:t>
      </w:r>
    </w:p>
    <w:p w:rsidR="000D744F" w:rsidRPr="00E056A8" w:rsidRDefault="00F04E2C" w:rsidP="008A1B1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B13">
        <w:rPr>
          <w:rFonts w:ascii="Times New Roman" w:hAnsi="Times New Roman" w:cs="Times New Roman"/>
          <w:sz w:val="28"/>
          <w:szCs w:val="28"/>
        </w:rPr>
        <w:lastRenderedPageBreak/>
        <w:t>В данном модуле проверяется прохождение грузовым автомобилем (грузоподъемность 3,5 – 5 тонн) трассы заданного маршрута  в городских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1B13">
        <w:rPr>
          <w:rFonts w:ascii="Times New Roman" w:hAnsi="Times New Roman" w:cs="Times New Roman"/>
          <w:sz w:val="28"/>
          <w:szCs w:val="28"/>
        </w:rPr>
        <w:t>загородных условиях, с соблюдением указанной средней скорости. Объективная оценка э</w:t>
      </w:r>
      <w:r w:rsidR="008A1B13">
        <w:rPr>
          <w:rFonts w:ascii="Times New Roman" w:hAnsi="Times New Roman" w:cs="Times New Roman"/>
          <w:sz w:val="28"/>
          <w:szCs w:val="28"/>
        </w:rPr>
        <w:t>кспертами с точностью до минут.</w:t>
      </w:r>
    </w:p>
    <w:p w:rsidR="00DE39D8" w:rsidRDefault="008A1B13" w:rsidP="0029547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B1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DE39D8" w:rsidRPr="008A1B13">
        <w:rPr>
          <w:rFonts w:ascii="Times New Roman" w:hAnsi="Times New Roman" w:cs="Times New Roman"/>
          <w:sz w:val="28"/>
          <w:szCs w:val="28"/>
        </w:rPr>
        <w:t xml:space="preserve">. </w:t>
      </w:r>
      <w:r w:rsidR="000D744F" w:rsidRPr="008A1B13">
        <w:rPr>
          <w:rFonts w:ascii="Times New Roman" w:hAnsi="Times New Roman" w:cs="Times New Roman"/>
          <w:sz w:val="28"/>
          <w:szCs w:val="28"/>
        </w:rPr>
        <w:t>Практическое вождение (Городской</w:t>
      </w:r>
      <w:r w:rsidR="00F04E2C" w:rsidRPr="008A1B13">
        <w:rPr>
          <w:rFonts w:ascii="Times New Roman" w:hAnsi="Times New Roman" w:cs="Times New Roman"/>
          <w:sz w:val="28"/>
          <w:szCs w:val="28"/>
        </w:rPr>
        <w:t xml:space="preserve"> + загородный</w:t>
      </w:r>
      <w:r w:rsidR="000D744F" w:rsidRPr="008A1B13">
        <w:rPr>
          <w:rFonts w:ascii="Times New Roman" w:hAnsi="Times New Roman" w:cs="Times New Roman"/>
          <w:sz w:val="28"/>
          <w:szCs w:val="28"/>
        </w:rPr>
        <w:t xml:space="preserve"> маршрут)</w:t>
      </w:r>
      <w:r w:rsidR="00F04E2C" w:rsidRPr="008A1B13">
        <w:rPr>
          <w:rFonts w:ascii="Times New Roman" w:hAnsi="Times New Roman" w:cs="Times New Roman"/>
          <w:sz w:val="28"/>
          <w:szCs w:val="28"/>
        </w:rPr>
        <w:t xml:space="preserve"> автопоезд</w:t>
      </w:r>
      <w:r w:rsidR="000D744F" w:rsidRPr="008A1B13">
        <w:rPr>
          <w:rFonts w:ascii="Times New Roman" w:hAnsi="Times New Roman" w:cs="Times New Roman"/>
          <w:sz w:val="28"/>
          <w:szCs w:val="28"/>
        </w:rPr>
        <w:t xml:space="preserve">. В данном модуле проверяется </w:t>
      </w:r>
      <w:r w:rsidR="00E915CF" w:rsidRPr="008A1B13">
        <w:rPr>
          <w:rFonts w:ascii="Times New Roman" w:hAnsi="Times New Roman" w:cs="Times New Roman"/>
          <w:sz w:val="28"/>
          <w:szCs w:val="28"/>
        </w:rPr>
        <w:t>прохождение</w:t>
      </w:r>
      <w:r w:rsidR="00F04E2C" w:rsidRPr="008A1B13">
        <w:rPr>
          <w:rFonts w:ascii="Times New Roman" w:hAnsi="Times New Roman" w:cs="Times New Roman"/>
          <w:sz w:val="28"/>
          <w:szCs w:val="28"/>
        </w:rPr>
        <w:t xml:space="preserve"> автопоездом</w:t>
      </w:r>
      <w:r w:rsidR="00E915CF" w:rsidRPr="008A1B13">
        <w:rPr>
          <w:rFonts w:ascii="Times New Roman" w:hAnsi="Times New Roman" w:cs="Times New Roman"/>
          <w:sz w:val="28"/>
          <w:szCs w:val="28"/>
        </w:rPr>
        <w:t xml:space="preserve"> трассы </w:t>
      </w:r>
      <w:r w:rsidR="000D744F" w:rsidRPr="008A1B13">
        <w:rPr>
          <w:rFonts w:ascii="Times New Roman" w:hAnsi="Times New Roman" w:cs="Times New Roman"/>
          <w:sz w:val="28"/>
          <w:szCs w:val="28"/>
        </w:rPr>
        <w:t>заданного маршрута в городских</w:t>
      </w:r>
      <w:r w:rsidR="00F04E2C" w:rsidRPr="008A1B13">
        <w:rPr>
          <w:rFonts w:ascii="Times New Roman" w:hAnsi="Times New Roman" w:cs="Times New Roman"/>
          <w:sz w:val="28"/>
          <w:szCs w:val="28"/>
        </w:rPr>
        <w:t xml:space="preserve"> и загородных </w:t>
      </w:r>
      <w:r w:rsidR="000D744F" w:rsidRPr="008A1B13">
        <w:rPr>
          <w:rFonts w:ascii="Times New Roman" w:hAnsi="Times New Roman" w:cs="Times New Roman"/>
          <w:sz w:val="28"/>
          <w:szCs w:val="28"/>
        </w:rPr>
        <w:t>условиях, с соблюдением указанной средней скорости</w:t>
      </w:r>
      <w:r w:rsidR="00E915CF" w:rsidRPr="008A1B13">
        <w:rPr>
          <w:rFonts w:ascii="Times New Roman" w:hAnsi="Times New Roman" w:cs="Times New Roman"/>
          <w:sz w:val="28"/>
          <w:szCs w:val="28"/>
        </w:rPr>
        <w:t xml:space="preserve">. Объективная оценка экспертами с точностью до </w:t>
      </w:r>
      <w:r w:rsidR="0075670A" w:rsidRPr="008A1B13">
        <w:rPr>
          <w:rFonts w:ascii="Times New Roman" w:hAnsi="Times New Roman" w:cs="Times New Roman"/>
          <w:sz w:val="28"/>
          <w:szCs w:val="28"/>
        </w:rPr>
        <w:t>минут</w:t>
      </w:r>
      <w:r w:rsidR="00E915CF" w:rsidRPr="008A1B13">
        <w:rPr>
          <w:rFonts w:ascii="Times New Roman" w:hAnsi="Times New Roman" w:cs="Times New Roman"/>
          <w:sz w:val="28"/>
          <w:szCs w:val="28"/>
        </w:rPr>
        <w:t>.</w:t>
      </w:r>
    </w:p>
    <w:p w:rsidR="008A1B13" w:rsidRPr="008A1B13" w:rsidRDefault="008A1B13" w:rsidP="0029547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8A1B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Работа в экстренных ситуациях.</w:t>
      </w:r>
      <w:r w:rsidR="003849FA">
        <w:rPr>
          <w:rFonts w:ascii="Times New Roman" w:hAnsi="Times New Roman" w:cs="Times New Roman"/>
          <w:sz w:val="28"/>
          <w:szCs w:val="28"/>
        </w:rPr>
        <w:t xml:space="preserve"> В</w:t>
      </w:r>
      <w:r w:rsidR="00175D44">
        <w:rPr>
          <w:rFonts w:ascii="Times New Roman" w:hAnsi="Times New Roman" w:cs="Times New Roman"/>
          <w:sz w:val="28"/>
          <w:szCs w:val="28"/>
        </w:rPr>
        <w:t xml:space="preserve"> данном модуле проверяется </w:t>
      </w:r>
      <w:r w:rsidR="003849FA">
        <w:rPr>
          <w:rFonts w:ascii="Times New Roman" w:hAnsi="Times New Roman" w:cs="Times New Roman"/>
          <w:sz w:val="28"/>
          <w:szCs w:val="28"/>
        </w:rPr>
        <w:t xml:space="preserve">комплекс навыков необходимых водителю в случае возникновения аварийной ситуации. </w:t>
      </w:r>
      <w:r w:rsidR="003849FA" w:rsidRPr="008A1B13">
        <w:rPr>
          <w:rFonts w:ascii="Times New Roman" w:hAnsi="Times New Roman" w:cs="Times New Roman"/>
          <w:sz w:val="28"/>
          <w:szCs w:val="28"/>
        </w:rPr>
        <w:t>Объективная оценка экспертами</w:t>
      </w:r>
      <w:r w:rsidR="003849FA">
        <w:rPr>
          <w:rFonts w:ascii="Times New Roman" w:hAnsi="Times New Roman" w:cs="Times New Roman"/>
          <w:sz w:val="28"/>
          <w:szCs w:val="28"/>
        </w:rPr>
        <w:t>.</w:t>
      </w:r>
    </w:p>
    <w:p w:rsidR="00DE39D8" w:rsidRPr="00A57976" w:rsidRDefault="00AA2B8A" w:rsidP="00A57976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17" w:name="_Toc513194739"/>
      <w:r>
        <w:rPr>
          <w:rFonts w:ascii="Times New Roman" w:hAnsi="Times New Roman"/>
          <w:szCs w:val="28"/>
        </w:rPr>
        <w:t xml:space="preserve">4.9. </w:t>
      </w:r>
      <w:r w:rsidR="00DE39D8" w:rsidRPr="00A57976">
        <w:rPr>
          <w:rFonts w:ascii="Times New Roman" w:hAnsi="Times New Roman"/>
          <w:szCs w:val="28"/>
        </w:rPr>
        <w:t>РЕГЛАМЕНТ ОЦЕНКИ</w:t>
      </w:r>
      <w:bookmarkEnd w:id="17"/>
    </w:p>
    <w:p w:rsidR="00DE39D8" w:rsidRPr="00A57976" w:rsidRDefault="00DE39D8" w:rsidP="00A579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976">
        <w:rPr>
          <w:rFonts w:ascii="Times New Roman" w:hAnsi="Times New Roman" w:cs="Times New Roman"/>
          <w:sz w:val="28"/>
          <w:szCs w:val="28"/>
        </w:rPr>
        <w:t>Главный эксперт и Заместитель Главного эксперта обсуждают и распределяют Экспертов по группам (состав группы не менее трех человек) для выставления оценок. Каждая группа должна включать в се</w:t>
      </w:r>
      <w:r w:rsidR="000A1F96">
        <w:rPr>
          <w:rFonts w:ascii="Times New Roman" w:hAnsi="Times New Roman" w:cs="Times New Roman"/>
          <w:sz w:val="28"/>
          <w:szCs w:val="28"/>
        </w:rPr>
        <w:t>бя как минимум одного опытного э</w:t>
      </w:r>
      <w:r w:rsidRPr="00A57976">
        <w:rPr>
          <w:rFonts w:ascii="Times New Roman" w:hAnsi="Times New Roman" w:cs="Times New Roman"/>
          <w:sz w:val="28"/>
          <w:szCs w:val="28"/>
        </w:rPr>
        <w:t>ксперта. Эксперт не оценивает участника из своей организации.</w:t>
      </w:r>
    </w:p>
    <w:p w:rsidR="00DE39D8" w:rsidRDefault="00DE39D8" w:rsidP="00A579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15CF" w:rsidRPr="00175D44" w:rsidRDefault="00E915CF" w:rsidP="008A1B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5EE0" w:rsidRDefault="00F65E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E39D8" w:rsidRPr="009955F8" w:rsidRDefault="00DE39D8" w:rsidP="00DE39D8">
      <w:pPr>
        <w:pStyle w:val="-1"/>
        <w:rPr>
          <w:rFonts w:ascii="Times New Roman" w:hAnsi="Times New Roman"/>
          <w:sz w:val="34"/>
          <w:szCs w:val="34"/>
        </w:rPr>
      </w:pPr>
      <w:bookmarkStart w:id="18" w:name="_Toc513194740"/>
      <w:r w:rsidRPr="009955F8">
        <w:rPr>
          <w:rFonts w:ascii="Times New Roman" w:hAnsi="Times New Roman"/>
          <w:sz w:val="34"/>
          <w:szCs w:val="34"/>
        </w:rPr>
        <w:lastRenderedPageBreak/>
        <w:t>5. КОНКУРСНОЕ ЗАДАНИЕ</w:t>
      </w:r>
      <w:bookmarkEnd w:id="18"/>
    </w:p>
    <w:p w:rsidR="00DE39D8" w:rsidRPr="00A57976" w:rsidRDefault="00AA2B8A" w:rsidP="00A57976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19" w:name="_Toc513194741"/>
      <w:r>
        <w:rPr>
          <w:rFonts w:ascii="Times New Roman" w:hAnsi="Times New Roman"/>
          <w:szCs w:val="28"/>
        </w:rPr>
        <w:t xml:space="preserve">5.1. </w:t>
      </w:r>
      <w:r w:rsidR="00A57976" w:rsidRPr="00A57976">
        <w:rPr>
          <w:rFonts w:ascii="Times New Roman" w:hAnsi="Times New Roman"/>
          <w:szCs w:val="28"/>
        </w:rPr>
        <w:t>ОСНОВНЫЕ ТРЕБОВАНИЯ</w:t>
      </w:r>
      <w:bookmarkEnd w:id="19"/>
    </w:p>
    <w:p w:rsidR="007B2222" w:rsidRDefault="00DE39D8" w:rsidP="00A579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976">
        <w:rPr>
          <w:rFonts w:ascii="Times New Roman" w:hAnsi="Times New Roman" w:cs="Times New Roman"/>
          <w:sz w:val="28"/>
          <w:szCs w:val="28"/>
        </w:rPr>
        <w:t xml:space="preserve">Разделы </w:t>
      </w:r>
      <w:r w:rsidR="002F2906" w:rsidRPr="00A57976">
        <w:rPr>
          <w:rFonts w:ascii="Times New Roman" w:hAnsi="Times New Roman" w:cs="Times New Roman"/>
          <w:sz w:val="28"/>
          <w:szCs w:val="28"/>
        </w:rPr>
        <w:t xml:space="preserve">2, </w:t>
      </w:r>
      <w:r w:rsidRPr="00A57976">
        <w:rPr>
          <w:rFonts w:ascii="Times New Roman" w:hAnsi="Times New Roman" w:cs="Times New Roman"/>
          <w:sz w:val="28"/>
          <w:szCs w:val="28"/>
        </w:rPr>
        <w:t xml:space="preserve">3 и 4 регламентируют разработку Конкурсного задания. Рекомендации данного раздела дают дополнительные разъяснения по содержанию КЗ. </w:t>
      </w:r>
    </w:p>
    <w:p w:rsidR="007B2222" w:rsidRDefault="007B2222" w:rsidP="00A579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Продолжительность Конкурсного задания не должна быть менее 15 и более 22 часов. </w:t>
      </w:r>
    </w:p>
    <w:p w:rsidR="007B2222" w:rsidRDefault="007B2222" w:rsidP="00A579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Возрастной ценз участников для выполнения Конкурсного задания от </w:t>
      </w:r>
      <w:r w:rsidR="00766EE9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766EE9" w:rsidRPr="00766EE9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 xml:space="preserve"> лет.</w:t>
      </w:r>
      <w:r w:rsidRPr="007B222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DE39D8" w:rsidRPr="00A57976" w:rsidRDefault="00DE39D8" w:rsidP="00A579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976">
        <w:rPr>
          <w:rFonts w:ascii="Times New Roman" w:hAnsi="Times New Roman" w:cs="Times New Roman"/>
          <w:sz w:val="28"/>
          <w:szCs w:val="28"/>
        </w:rPr>
        <w:t xml:space="preserve">Вне зависимости от количества модулей, КЗ должно включать оценку по каждому из разделов </w:t>
      </w:r>
      <w:r w:rsidRPr="00A57976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0A1F9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57976">
        <w:rPr>
          <w:rFonts w:ascii="Times New Roman" w:hAnsi="Times New Roman" w:cs="Times New Roman"/>
          <w:sz w:val="28"/>
          <w:szCs w:val="28"/>
          <w:lang w:val="en-US"/>
        </w:rPr>
        <w:t>SS</w:t>
      </w:r>
      <w:r w:rsidRPr="00A57976">
        <w:rPr>
          <w:rFonts w:ascii="Times New Roman" w:hAnsi="Times New Roman" w:cs="Times New Roman"/>
          <w:sz w:val="28"/>
          <w:szCs w:val="28"/>
        </w:rPr>
        <w:t>.</w:t>
      </w:r>
    </w:p>
    <w:p w:rsidR="00DE39D8" w:rsidRPr="00A57976" w:rsidRDefault="00DE39D8" w:rsidP="00A579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976">
        <w:rPr>
          <w:rFonts w:ascii="Times New Roman" w:hAnsi="Times New Roman" w:cs="Times New Roman"/>
          <w:sz w:val="28"/>
          <w:szCs w:val="28"/>
        </w:rPr>
        <w:t xml:space="preserve">Конкурсное задание не должно выходить за пределы </w:t>
      </w:r>
      <w:r w:rsidRPr="00A57976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0A1F9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57976">
        <w:rPr>
          <w:rFonts w:ascii="Times New Roman" w:hAnsi="Times New Roman" w:cs="Times New Roman"/>
          <w:sz w:val="28"/>
          <w:szCs w:val="28"/>
          <w:lang w:val="en-US"/>
        </w:rPr>
        <w:t>SS</w:t>
      </w:r>
      <w:r w:rsidRPr="00A57976">
        <w:rPr>
          <w:rFonts w:ascii="Times New Roman" w:hAnsi="Times New Roman" w:cs="Times New Roman"/>
          <w:sz w:val="28"/>
          <w:szCs w:val="28"/>
        </w:rPr>
        <w:t>.</w:t>
      </w:r>
    </w:p>
    <w:p w:rsidR="00DE39D8" w:rsidRPr="00A57976" w:rsidRDefault="00DE39D8" w:rsidP="00A579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976">
        <w:rPr>
          <w:rFonts w:ascii="Times New Roman" w:hAnsi="Times New Roman" w:cs="Times New Roman"/>
          <w:sz w:val="28"/>
          <w:szCs w:val="28"/>
        </w:rPr>
        <w:t>Оценка знаний участника должна проводиться исключительно через практическое выполнение Конкурсного задания.</w:t>
      </w:r>
    </w:p>
    <w:p w:rsidR="002F2906" w:rsidRPr="00A57976" w:rsidRDefault="002F2906" w:rsidP="00A579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976">
        <w:rPr>
          <w:rFonts w:ascii="Times New Roman" w:hAnsi="Times New Roman" w:cs="Times New Roman"/>
          <w:sz w:val="28"/>
          <w:szCs w:val="28"/>
        </w:rPr>
        <w:t xml:space="preserve">При выполнении Конкурсного задания не оценивается знание правил и норм </w:t>
      </w:r>
      <w:r w:rsidRPr="00A57976">
        <w:rPr>
          <w:rFonts w:ascii="Times New Roman" w:hAnsi="Times New Roman" w:cs="Times New Roman"/>
          <w:sz w:val="28"/>
          <w:szCs w:val="28"/>
          <w:lang w:val="en-US"/>
        </w:rPr>
        <w:t>WSR</w:t>
      </w:r>
      <w:r w:rsidRPr="00A57976">
        <w:rPr>
          <w:rFonts w:ascii="Times New Roman" w:hAnsi="Times New Roman" w:cs="Times New Roman"/>
          <w:sz w:val="28"/>
          <w:szCs w:val="28"/>
        </w:rPr>
        <w:t>.</w:t>
      </w:r>
    </w:p>
    <w:p w:rsidR="00DE39D8" w:rsidRDefault="00AA2B8A" w:rsidP="00A57976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20" w:name="_Toc513194742"/>
      <w:r>
        <w:rPr>
          <w:rFonts w:ascii="Times New Roman" w:hAnsi="Times New Roman"/>
          <w:szCs w:val="28"/>
        </w:rPr>
        <w:t xml:space="preserve">5.2. </w:t>
      </w:r>
      <w:r w:rsidR="00DE39D8" w:rsidRPr="00A57976">
        <w:rPr>
          <w:rFonts w:ascii="Times New Roman" w:hAnsi="Times New Roman"/>
          <w:szCs w:val="28"/>
        </w:rPr>
        <w:t>СТРУКТУРА КОНКУРСНОГО ЗАДАНИЯ</w:t>
      </w:r>
      <w:bookmarkEnd w:id="20"/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7"/>
        <w:gridCol w:w="4720"/>
        <w:gridCol w:w="1107"/>
      </w:tblGrid>
      <w:tr w:rsidR="00DF3A6A" w:rsidRPr="00BD3C33" w:rsidTr="00A545A0">
        <w:tc>
          <w:tcPr>
            <w:tcW w:w="6457" w:type="dxa"/>
            <w:gridSpan w:val="2"/>
          </w:tcPr>
          <w:p w:rsidR="00DF3A6A" w:rsidRPr="00BD3C33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Модуль </w:t>
            </w:r>
          </w:p>
        </w:tc>
        <w:tc>
          <w:tcPr>
            <w:tcW w:w="1107" w:type="dxa"/>
          </w:tcPr>
          <w:p w:rsidR="00DF3A6A" w:rsidRPr="00BD3C33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Время </w:t>
            </w:r>
          </w:p>
        </w:tc>
      </w:tr>
      <w:tr w:rsidR="00DF3A6A" w:rsidRPr="00BD3C33" w:rsidTr="00A545A0">
        <w:tc>
          <w:tcPr>
            <w:tcW w:w="1737" w:type="dxa"/>
            <w:vAlign w:val="center"/>
          </w:tcPr>
          <w:p w:rsidR="00DF3A6A" w:rsidRPr="005F2454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720" w:type="dxa"/>
            <w:vAlign w:val="center"/>
          </w:tcPr>
          <w:p w:rsidR="00DF3A6A" w:rsidRPr="00BD3C33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к выезду</w:t>
            </w:r>
          </w:p>
        </w:tc>
        <w:tc>
          <w:tcPr>
            <w:tcW w:w="1107" w:type="dxa"/>
            <w:vAlign w:val="center"/>
          </w:tcPr>
          <w:p w:rsidR="00DF3A6A" w:rsidRDefault="00687A3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DF3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минут</w:t>
            </w:r>
          </w:p>
        </w:tc>
      </w:tr>
      <w:tr w:rsidR="00DF3A6A" w:rsidRPr="00BD3C33" w:rsidTr="00A545A0">
        <w:tc>
          <w:tcPr>
            <w:tcW w:w="1737" w:type="dxa"/>
            <w:vAlign w:val="center"/>
          </w:tcPr>
          <w:p w:rsidR="00DF3A6A" w:rsidRPr="005F2454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4720" w:type="dxa"/>
            <w:vAlign w:val="center"/>
          </w:tcPr>
          <w:p w:rsidR="00DF3A6A" w:rsidRPr="00FA2391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Скоростное маневрирование</w:t>
            </w: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 – 5 тонн</w:t>
            </w:r>
          </w:p>
        </w:tc>
        <w:tc>
          <w:tcPr>
            <w:tcW w:w="1107" w:type="dxa"/>
            <w:vAlign w:val="center"/>
          </w:tcPr>
          <w:p w:rsidR="00DF3A6A" w:rsidRPr="00BD3C33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минут</w:t>
            </w:r>
          </w:p>
        </w:tc>
      </w:tr>
      <w:tr w:rsidR="00DF3A6A" w:rsidRPr="00BD3C33" w:rsidTr="00A545A0">
        <w:tc>
          <w:tcPr>
            <w:tcW w:w="1737" w:type="dxa"/>
            <w:vAlign w:val="center"/>
          </w:tcPr>
          <w:p w:rsidR="00DF3A6A" w:rsidRPr="005F2454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720" w:type="dxa"/>
            <w:vAlign w:val="center"/>
          </w:tcPr>
          <w:p w:rsidR="00DF3A6A" w:rsidRPr="00BD3C33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Скоростное маневрирование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автопоезд</w:t>
            </w:r>
          </w:p>
        </w:tc>
        <w:tc>
          <w:tcPr>
            <w:tcW w:w="1107" w:type="dxa"/>
            <w:vAlign w:val="center"/>
          </w:tcPr>
          <w:p w:rsidR="00DF3A6A" w:rsidRPr="00BD3C33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час</w:t>
            </w:r>
            <w:r w:rsidR="00687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</w:t>
            </w: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минут</w:t>
            </w:r>
          </w:p>
        </w:tc>
      </w:tr>
      <w:tr w:rsidR="00DF3A6A" w:rsidRPr="00BD3C33" w:rsidTr="00A545A0">
        <w:tc>
          <w:tcPr>
            <w:tcW w:w="1737" w:type="dxa"/>
            <w:vAlign w:val="center"/>
          </w:tcPr>
          <w:p w:rsidR="00DF3A6A" w:rsidRPr="005F2454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720" w:type="dxa"/>
            <w:vAlign w:val="center"/>
          </w:tcPr>
          <w:p w:rsidR="00DF3A6A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Практическое вождение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3,5 – 5 тонн</w:t>
            </w:r>
          </w:p>
          <w:p w:rsidR="00DF3A6A" w:rsidRPr="00BD3C33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(городской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+ загородный </w:t>
            </w: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маршрут)</w:t>
            </w:r>
          </w:p>
        </w:tc>
        <w:tc>
          <w:tcPr>
            <w:tcW w:w="1107" w:type="dxa"/>
            <w:vAlign w:val="center"/>
          </w:tcPr>
          <w:p w:rsidR="00DF3A6A" w:rsidRPr="00BD3C33" w:rsidRDefault="00687A3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часов </w:t>
            </w:r>
          </w:p>
        </w:tc>
      </w:tr>
      <w:tr w:rsidR="00DF3A6A" w:rsidRPr="00BD3C33" w:rsidTr="00A545A0">
        <w:trPr>
          <w:trHeight w:val="443"/>
        </w:trPr>
        <w:tc>
          <w:tcPr>
            <w:tcW w:w="1737" w:type="dxa"/>
            <w:vAlign w:val="center"/>
          </w:tcPr>
          <w:p w:rsidR="00DF3A6A" w:rsidRPr="00BD3C33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720" w:type="dxa"/>
            <w:vAlign w:val="center"/>
          </w:tcPr>
          <w:p w:rsidR="00DF3A6A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Практическое вождение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автопоезд</w:t>
            </w:r>
          </w:p>
          <w:p w:rsidR="00DF3A6A" w:rsidRPr="00BD3C33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(городской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+ загородный</w:t>
            </w: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маршрут)</w:t>
            </w:r>
          </w:p>
        </w:tc>
        <w:tc>
          <w:tcPr>
            <w:tcW w:w="1107" w:type="dxa"/>
            <w:vAlign w:val="center"/>
          </w:tcPr>
          <w:p w:rsidR="00DF3A6A" w:rsidRPr="00BD3C33" w:rsidRDefault="00687A3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часов </w:t>
            </w:r>
          </w:p>
        </w:tc>
      </w:tr>
      <w:tr w:rsidR="00DF3A6A" w:rsidRPr="00BD3C33" w:rsidTr="00A545A0">
        <w:trPr>
          <w:trHeight w:val="443"/>
        </w:trPr>
        <w:tc>
          <w:tcPr>
            <w:tcW w:w="1737" w:type="dxa"/>
            <w:vAlign w:val="center"/>
          </w:tcPr>
          <w:p w:rsidR="00DF3A6A" w:rsidRPr="00BD3C33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</w:t>
            </w:r>
          </w:p>
        </w:tc>
        <w:tc>
          <w:tcPr>
            <w:tcW w:w="4720" w:type="dxa"/>
            <w:vAlign w:val="center"/>
          </w:tcPr>
          <w:p w:rsidR="00DF3A6A" w:rsidRPr="00BD3C33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 экстренных ситуациях</w:t>
            </w:r>
          </w:p>
        </w:tc>
        <w:tc>
          <w:tcPr>
            <w:tcW w:w="1107" w:type="dxa"/>
            <w:vAlign w:val="center"/>
          </w:tcPr>
          <w:p w:rsidR="00DF3A6A" w:rsidRPr="00687A3A" w:rsidRDefault="00DF3A6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час</w:t>
            </w:r>
            <w:r w:rsidR="00687A3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687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687A3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10 </w:t>
            </w:r>
            <w:r w:rsidR="00687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минут</w:t>
            </w:r>
          </w:p>
        </w:tc>
      </w:tr>
      <w:tr w:rsidR="001E3F7B" w:rsidRPr="00BD3C33" w:rsidTr="00A545A0">
        <w:trPr>
          <w:trHeight w:val="443"/>
        </w:trPr>
        <w:tc>
          <w:tcPr>
            <w:tcW w:w="1737" w:type="dxa"/>
            <w:vAlign w:val="center"/>
          </w:tcPr>
          <w:p w:rsidR="001E3F7B" w:rsidRDefault="00687A3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720" w:type="dxa"/>
            <w:vAlign w:val="center"/>
          </w:tcPr>
          <w:p w:rsidR="001E3F7B" w:rsidRDefault="00687A3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помощи пострадавшим</w:t>
            </w:r>
          </w:p>
        </w:tc>
        <w:tc>
          <w:tcPr>
            <w:tcW w:w="1107" w:type="dxa"/>
            <w:vAlign w:val="center"/>
          </w:tcPr>
          <w:p w:rsidR="001E3F7B" w:rsidRDefault="00687A3A" w:rsidP="00A5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час</w:t>
            </w:r>
          </w:p>
        </w:tc>
      </w:tr>
    </w:tbl>
    <w:p w:rsidR="00766EE9" w:rsidRPr="00A57976" w:rsidRDefault="00766EE9" w:rsidP="00A57976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</w:p>
    <w:p w:rsidR="00DE39D8" w:rsidRPr="00A57976" w:rsidRDefault="00AA2B8A" w:rsidP="00A57976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21" w:name="_Toc513194743"/>
      <w:r>
        <w:rPr>
          <w:rFonts w:ascii="Times New Roman" w:hAnsi="Times New Roman"/>
          <w:szCs w:val="28"/>
        </w:rPr>
        <w:t xml:space="preserve">5.3. </w:t>
      </w:r>
      <w:r w:rsidR="00DE39D8" w:rsidRPr="00A57976">
        <w:rPr>
          <w:rFonts w:ascii="Times New Roman" w:hAnsi="Times New Roman"/>
          <w:szCs w:val="28"/>
        </w:rPr>
        <w:t>ТРЕБОВАНИЯ К РАЗРАБОТКЕ КОНКУРСНОГО ЗАДАНИЯ</w:t>
      </w:r>
      <w:bookmarkEnd w:id="21"/>
    </w:p>
    <w:p w:rsidR="0090511D" w:rsidRDefault="0090511D" w:rsidP="0090511D">
      <w:pPr>
        <w:pStyle w:val="aff1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63FD">
        <w:rPr>
          <w:rFonts w:ascii="Times New Roman" w:hAnsi="Times New Roman"/>
          <w:sz w:val="28"/>
          <w:szCs w:val="28"/>
        </w:rPr>
        <w:t>По своему формату, Конкурсное задание представляет собой серию и</w:t>
      </w:r>
      <w:r>
        <w:rPr>
          <w:rFonts w:ascii="Times New Roman" w:hAnsi="Times New Roman"/>
          <w:sz w:val="28"/>
          <w:szCs w:val="28"/>
        </w:rPr>
        <w:t xml:space="preserve">з </w:t>
      </w:r>
      <w:r w:rsidR="00687A3A">
        <w:rPr>
          <w:rFonts w:ascii="Times New Roman" w:hAnsi="Times New Roman"/>
          <w:sz w:val="28"/>
          <w:szCs w:val="28"/>
        </w:rPr>
        <w:t>семи</w:t>
      </w:r>
      <w:r>
        <w:rPr>
          <w:rFonts w:ascii="Times New Roman" w:hAnsi="Times New Roman"/>
          <w:sz w:val="28"/>
          <w:szCs w:val="28"/>
        </w:rPr>
        <w:t xml:space="preserve"> самостоятельных модулей</w:t>
      </w:r>
      <w:r w:rsidRPr="004963FD">
        <w:rPr>
          <w:rFonts w:ascii="Times New Roman" w:hAnsi="Times New Roman"/>
          <w:sz w:val="28"/>
          <w:szCs w:val="28"/>
        </w:rPr>
        <w:t>. Все участники обязаны выполнить все модули, выбранные на конкурсе.</w:t>
      </w:r>
    </w:p>
    <w:p w:rsidR="0090511D" w:rsidRPr="004963FD" w:rsidRDefault="0090511D" w:rsidP="0090511D">
      <w:pPr>
        <w:pStyle w:val="aff1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63FD">
        <w:rPr>
          <w:rFonts w:ascii="Times New Roman" w:hAnsi="Times New Roman"/>
          <w:sz w:val="28"/>
          <w:szCs w:val="28"/>
        </w:rPr>
        <w:lastRenderedPageBreak/>
        <w:t>Участник должен самостоятельно выполнить все модули.</w:t>
      </w:r>
    </w:p>
    <w:p w:rsidR="0090511D" w:rsidRPr="004963FD" w:rsidRDefault="0090511D" w:rsidP="0090511D">
      <w:pPr>
        <w:pStyle w:val="aff1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63FD">
        <w:rPr>
          <w:rFonts w:ascii="Times New Roman" w:hAnsi="Times New Roman"/>
          <w:sz w:val="28"/>
          <w:szCs w:val="28"/>
        </w:rPr>
        <w:t>Каждый модуль включает в себя:</w:t>
      </w:r>
    </w:p>
    <w:p w:rsidR="0090511D" w:rsidRPr="004963FD" w:rsidRDefault="0090511D" w:rsidP="0090511D">
      <w:pPr>
        <w:pStyle w:val="aff1"/>
        <w:numPr>
          <w:ilvl w:val="1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63FD">
        <w:rPr>
          <w:rFonts w:ascii="Times New Roman" w:hAnsi="Times New Roman"/>
          <w:sz w:val="28"/>
          <w:szCs w:val="28"/>
        </w:rPr>
        <w:t>Описание заданий;</w:t>
      </w:r>
    </w:p>
    <w:p w:rsidR="0090511D" w:rsidRPr="004963FD" w:rsidRDefault="0090511D" w:rsidP="0090511D">
      <w:pPr>
        <w:pStyle w:val="aff1"/>
        <w:numPr>
          <w:ilvl w:val="1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63FD">
        <w:rPr>
          <w:rFonts w:ascii="Times New Roman" w:hAnsi="Times New Roman"/>
          <w:sz w:val="28"/>
          <w:szCs w:val="28"/>
        </w:rPr>
        <w:t>Инструкции для участника по прохождению заданий;</w:t>
      </w:r>
    </w:p>
    <w:p w:rsidR="0090511D" w:rsidRPr="004963FD" w:rsidRDefault="0090511D" w:rsidP="0090511D">
      <w:pPr>
        <w:pStyle w:val="aff1"/>
        <w:numPr>
          <w:ilvl w:val="1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63FD">
        <w:rPr>
          <w:rFonts w:ascii="Times New Roman" w:hAnsi="Times New Roman"/>
          <w:sz w:val="28"/>
          <w:szCs w:val="28"/>
        </w:rPr>
        <w:t>Инструкции для руководителя конкурсного участка.</w:t>
      </w:r>
    </w:p>
    <w:p w:rsidR="0090511D" w:rsidRDefault="0090511D" w:rsidP="0090511D">
      <w:pPr>
        <w:pStyle w:val="aff1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4963FD">
        <w:rPr>
          <w:rFonts w:ascii="Times New Roman" w:hAnsi="Times New Roman"/>
          <w:sz w:val="28"/>
          <w:szCs w:val="28"/>
        </w:rPr>
        <w:t>одули</w:t>
      </w:r>
      <w:r w:rsidRPr="009051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и 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 xml:space="preserve"> проходят с использованием грузовых автомобилей грузоподъемностью 3,5 – 5 тонн</w:t>
      </w:r>
    </w:p>
    <w:p w:rsidR="007C7C1F" w:rsidRDefault="0090511D" w:rsidP="007C7C1F">
      <w:pPr>
        <w:pStyle w:val="aff1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C7C1F">
        <w:rPr>
          <w:rFonts w:ascii="Times New Roman" w:hAnsi="Times New Roman"/>
          <w:sz w:val="28"/>
          <w:szCs w:val="28"/>
        </w:rPr>
        <w:t xml:space="preserve">Модули </w:t>
      </w:r>
      <w:r w:rsidRPr="007C7C1F">
        <w:rPr>
          <w:rFonts w:ascii="Times New Roman" w:hAnsi="Times New Roman"/>
          <w:sz w:val="28"/>
          <w:szCs w:val="28"/>
          <w:lang w:val="en-US"/>
        </w:rPr>
        <w:t>C</w:t>
      </w:r>
      <w:r w:rsidRPr="007C7C1F">
        <w:rPr>
          <w:rFonts w:ascii="Times New Roman" w:hAnsi="Times New Roman"/>
          <w:sz w:val="28"/>
          <w:szCs w:val="28"/>
        </w:rPr>
        <w:t xml:space="preserve"> и </w:t>
      </w:r>
      <w:r w:rsidRPr="007C7C1F">
        <w:rPr>
          <w:rFonts w:ascii="Times New Roman" w:hAnsi="Times New Roman"/>
          <w:sz w:val="28"/>
          <w:szCs w:val="28"/>
          <w:lang w:val="en-US"/>
        </w:rPr>
        <w:t>E</w:t>
      </w:r>
      <w:r w:rsidRPr="007C7C1F">
        <w:rPr>
          <w:rFonts w:ascii="Times New Roman" w:hAnsi="Times New Roman"/>
          <w:sz w:val="28"/>
          <w:szCs w:val="28"/>
        </w:rPr>
        <w:t xml:space="preserve"> проходят с использованием</w:t>
      </w:r>
      <w:r w:rsidR="007C7C1F" w:rsidRPr="007C7C1F">
        <w:rPr>
          <w:rFonts w:ascii="Times New Roman" w:hAnsi="Times New Roman"/>
          <w:sz w:val="28"/>
          <w:szCs w:val="28"/>
        </w:rPr>
        <w:t xml:space="preserve"> автопоезда</w:t>
      </w:r>
      <w:r w:rsidR="007C7C1F" w:rsidRPr="007C7C1F">
        <w:rPr>
          <w:rFonts w:ascii="Times New Roman" w:hAnsi="Times New Roman"/>
          <w:sz w:val="28"/>
          <w:szCs w:val="28"/>
          <w:lang w:eastAsia="ru-RU"/>
        </w:rPr>
        <w:t xml:space="preserve"> в составе тягача с     полуприцепом. </w:t>
      </w:r>
    </w:p>
    <w:p w:rsidR="00687A3A" w:rsidRPr="007C7C1F" w:rsidRDefault="00687A3A" w:rsidP="00687A3A">
      <w:pPr>
        <w:pStyle w:val="aff1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E39D8" w:rsidRPr="007C7C1F" w:rsidRDefault="00DE39D8" w:rsidP="007C7C1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E39D8" w:rsidRPr="00333911" w:rsidRDefault="00AA2B8A" w:rsidP="00333911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22" w:name="_Toc513194744"/>
      <w:r>
        <w:rPr>
          <w:rFonts w:ascii="Times New Roman" w:hAnsi="Times New Roman"/>
          <w:szCs w:val="28"/>
        </w:rPr>
        <w:t xml:space="preserve">5.4. </w:t>
      </w:r>
      <w:r w:rsidR="00333911" w:rsidRPr="00333911">
        <w:rPr>
          <w:rFonts w:ascii="Times New Roman" w:hAnsi="Times New Roman"/>
          <w:szCs w:val="28"/>
        </w:rPr>
        <w:t>РАЗРАБОТКА КОНКУРСНОГО ЗАДАНИЯ</w:t>
      </w:r>
      <w:bookmarkEnd w:id="22"/>
    </w:p>
    <w:p w:rsidR="00DE39D8" w:rsidRPr="00333911" w:rsidRDefault="00DE39D8" w:rsidP="003339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911">
        <w:rPr>
          <w:rFonts w:ascii="Times New Roman" w:hAnsi="Times New Roman" w:cs="Times New Roman"/>
          <w:sz w:val="28"/>
          <w:szCs w:val="28"/>
        </w:rPr>
        <w:t xml:space="preserve">Конкурсное задание </w:t>
      </w:r>
      <w:r w:rsidR="00C95538" w:rsidRPr="00333911">
        <w:rPr>
          <w:rFonts w:ascii="Times New Roman" w:hAnsi="Times New Roman" w:cs="Times New Roman"/>
          <w:sz w:val="28"/>
          <w:szCs w:val="28"/>
        </w:rPr>
        <w:t>разрабатывается</w:t>
      </w:r>
      <w:r w:rsidRPr="00333911">
        <w:rPr>
          <w:rFonts w:ascii="Times New Roman" w:hAnsi="Times New Roman" w:cs="Times New Roman"/>
          <w:sz w:val="28"/>
          <w:szCs w:val="28"/>
        </w:rPr>
        <w:t xml:space="preserve"> по образцам, представленным</w:t>
      </w:r>
      <w:r w:rsidR="00C95538" w:rsidRPr="00333911">
        <w:rPr>
          <w:rFonts w:ascii="Times New Roman" w:hAnsi="Times New Roman" w:cs="Times New Roman"/>
          <w:sz w:val="28"/>
          <w:szCs w:val="28"/>
        </w:rPr>
        <w:t xml:space="preserve"> Менеджером компетенции</w:t>
      </w:r>
      <w:r w:rsidRPr="00333911">
        <w:rPr>
          <w:rFonts w:ascii="Times New Roman" w:hAnsi="Times New Roman" w:cs="Times New Roman"/>
          <w:sz w:val="28"/>
          <w:szCs w:val="28"/>
        </w:rPr>
        <w:t xml:space="preserve"> на форуме WS</w:t>
      </w:r>
      <w:r w:rsidRPr="0033391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33911">
        <w:rPr>
          <w:rFonts w:ascii="Times New Roman" w:hAnsi="Times New Roman" w:cs="Times New Roman"/>
          <w:sz w:val="28"/>
          <w:szCs w:val="28"/>
        </w:rPr>
        <w:t xml:space="preserve"> (</w:t>
      </w:r>
      <w:hyperlink r:id="rId13" w:history="1">
        <w:r w:rsidRPr="00333911">
          <w:rPr>
            <w:rStyle w:val="ae"/>
            <w:rFonts w:ascii="Times New Roman" w:hAnsi="Times New Roman" w:cs="Times New Roman"/>
            <w:sz w:val="28"/>
            <w:szCs w:val="28"/>
          </w:rPr>
          <w:t>http://</w:t>
        </w:r>
        <w:r w:rsidRPr="00333911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forum</w:t>
        </w:r>
        <w:r w:rsidRPr="00333911">
          <w:rPr>
            <w:rStyle w:val="ae"/>
            <w:rFonts w:ascii="Times New Roman" w:hAnsi="Times New Roman" w:cs="Times New Roman"/>
            <w:sz w:val="28"/>
            <w:szCs w:val="28"/>
          </w:rPr>
          <w:t>.worldskills.</w:t>
        </w:r>
        <w:r w:rsidRPr="00333911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33911">
        <w:rPr>
          <w:rFonts w:ascii="Times New Roman" w:hAnsi="Times New Roman" w:cs="Times New Roman"/>
          <w:sz w:val="28"/>
          <w:szCs w:val="28"/>
        </w:rPr>
        <w:t xml:space="preserve"> ). </w:t>
      </w:r>
      <w:r w:rsidR="00C95538" w:rsidRPr="00333911">
        <w:rPr>
          <w:rFonts w:ascii="Times New Roman" w:hAnsi="Times New Roman" w:cs="Times New Roman"/>
          <w:sz w:val="28"/>
          <w:szCs w:val="28"/>
        </w:rPr>
        <w:t>Представленные образцы Конкурсного задания должны меняться один раз в год.</w:t>
      </w:r>
    </w:p>
    <w:p w:rsidR="00DE39D8" w:rsidRPr="0029547E" w:rsidRDefault="00333911" w:rsidP="0029547E">
      <w:pPr>
        <w:pStyle w:val="3"/>
        <w:spacing w:before="0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9547E">
        <w:rPr>
          <w:rFonts w:ascii="Times New Roman" w:hAnsi="Times New Roman" w:cs="Times New Roman"/>
          <w:sz w:val="28"/>
          <w:szCs w:val="28"/>
          <w:lang w:val="ru-RU"/>
        </w:rPr>
        <w:t>5.4.1</w:t>
      </w:r>
      <w:r w:rsidR="00AA2B8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29547E">
        <w:rPr>
          <w:rFonts w:ascii="Times New Roman" w:hAnsi="Times New Roman" w:cs="Times New Roman"/>
          <w:sz w:val="28"/>
          <w:szCs w:val="28"/>
          <w:lang w:val="ru-RU"/>
        </w:rPr>
        <w:t>КТО РАЗРАБАТЫВАЕТ КОНКУРСНОЕ ЗАДАНИЕ/МОДУЛИ</w:t>
      </w:r>
    </w:p>
    <w:p w:rsidR="00397A1B" w:rsidRPr="00333911" w:rsidRDefault="00397A1B" w:rsidP="003339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911">
        <w:rPr>
          <w:rFonts w:ascii="Times New Roman" w:hAnsi="Times New Roman" w:cs="Times New Roman"/>
          <w:sz w:val="28"/>
          <w:szCs w:val="28"/>
        </w:rPr>
        <w:t>Общ</w:t>
      </w:r>
      <w:r w:rsidR="0056194A">
        <w:rPr>
          <w:rFonts w:ascii="Times New Roman" w:hAnsi="Times New Roman" w:cs="Times New Roman"/>
          <w:sz w:val="28"/>
          <w:szCs w:val="28"/>
        </w:rPr>
        <w:t>им руководством и утверждением К</w:t>
      </w:r>
      <w:r w:rsidRPr="00333911">
        <w:rPr>
          <w:rFonts w:ascii="Times New Roman" w:hAnsi="Times New Roman" w:cs="Times New Roman"/>
          <w:sz w:val="28"/>
          <w:szCs w:val="28"/>
        </w:rPr>
        <w:t>онкурсного задания занимается Менеджер компе</w:t>
      </w:r>
      <w:r w:rsidR="0056194A">
        <w:rPr>
          <w:rFonts w:ascii="Times New Roman" w:hAnsi="Times New Roman" w:cs="Times New Roman"/>
          <w:sz w:val="28"/>
          <w:szCs w:val="28"/>
        </w:rPr>
        <w:t>тенции. К участию в разработке К</w:t>
      </w:r>
      <w:r w:rsidRPr="00333911">
        <w:rPr>
          <w:rFonts w:ascii="Times New Roman" w:hAnsi="Times New Roman" w:cs="Times New Roman"/>
          <w:sz w:val="28"/>
          <w:szCs w:val="28"/>
        </w:rPr>
        <w:t>онкурсного задания могут привлекаться:</w:t>
      </w:r>
    </w:p>
    <w:p w:rsidR="00397A1B" w:rsidRPr="00333911" w:rsidRDefault="00397A1B" w:rsidP="00A62918">
      <w:pPr>
        <w:pStyle w:val="aff1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911">
        <w:rPr>
          <w:rFonts w:ascii="Times New Roman" w:hAnsi="Times New Roman"/>
          <w:sz w:val="28"/>
          <w:szCs w:val="28"/>
        </w:rPr>
        <w:t xml:space="preserve">Сертифицированные эксперты </w:t>
      </w:r>
      <w:r w:rsidRPr="00333911">
        <w:rPr>
          <w:rFonts w:ascii="Times New Roman" w:hAnsi="Times New Roman"/>
          <w:sz w:val="28"/>
          <w:szCs w:val="28"/>
          <w:lang w:val="en-US"/>
        </w:rPr>
        <w:t>WSR</w:t>
      </w:r>
      <w:r w:rsidRPr="00333911">
        <w:rPr>
          <w:rFonts w:ascii="Times New Roman" w:hAnsi="Times New Roman"/>
          <w:sz w:val="28"/>
          <w:szCs w:val="28"/>
        </w:rPr>
        <w:t>;</w:t>
      </w:r>
    </w:p>
    <w:p w:rsidR="00397A1B" w:rsidRPr="00333911" w:rsidRDefault="00397A1B" w:rsidP="00A62918">
      <w:pPr>
        <w:pStyle w:val="aff1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911">
        <w:rPr>
          <w:rFonts w:ascii="Times New Roman" w:hAnsi="Times New Roman"/>
          <w:sz w:val="28"/>
          <w:szCs w:val="28"/>
        </w:rPr>
        <w:t>Сторонние разработчики;</w:t>
      </w:r>
    </w:p>
    <w:p w:rsidR="00397A1B" w:rsidRPr="00333911" w:rsidRDefault="00397A1B" w:rsidP="00A62918">
      <w:pPr>
        <w:pStyle w:val="aff1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911">
        <w:rPr>
          <w:rFonts w:ascii="Times New Roman" w:hAnsi="Times New Roman"/>
          <w:sz w:val="28"/>
          <w:szCs w:val="28"/>
        </w:rPr>
        <w:t>Иные заинтересованные лица.</w:t>
      </w:r>
    </w:p>
    <w:p w:rsidR="00DE39D8" w:rsidRPr="00333911" w:rsidRDefault="00397A1B" w:rsidP="003339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911">
        <w:rPr>
          <w:rFonts w:ascii="Times New Roman" w:hAnsi="Times New Roman" w:cs="Times New Roman"/>
          <w:sz w:val="28"/>
          <w:szCs w:val="28"/>
        </w:rPr>
        <w:t xml:space="preserve">В процессе подготовки к </w:t>
      </w:r>
      <w:r w:rsidR="00EA0C3A" w:rsidRPr="00333911">
        <w:rPr>
          <w:rFonts w:ascii="Times New Roman" w:hAnsi="Times New Roman" w:cs="Times New Roman"/>
          <w:sz w:val="28"/>
          <w:szCs w:val="28"/>
        </w:rPr>
        <w:t xml:space="preserve">каждому </w:t>
      </w:r>
      <w:r w:rsidRPr="00333911">
        <w:rPr>
          <w:rFonts w:ascii="Times New Roman" w:hAnsi="Times New Roman" w:cs="Times New Roman"/>
          <w:sz w:val="28"/>
          <w:szCs w:val="28"/>
        </w:rPr>
        <w:t>соревновани</w:t>
      </w:r>
      <w:r w:rsidR="00EA0C3A" w:rsidRPr="00333911">
        <w:rPr>
          <w:rFonts w:ascii="Times New Roman" w:hAnsi="Times New Roman" w:cs="Times New Roman"/>
          <w:sz w:val="28"/>
          <w:szCs w:val="28"/>
        </w:rPr>
        <w:t>ю</w:t>
      </w:r>
      <w:r w:rsidR="0056194A">
        <w:rPr>
          <w:rFonts w:ascii="Times New Roman" w:hAnsi="Times New Roman" w:cs="Times New Roman"/>
          <w:sz w:val="28"/>
          <w:szCs w:val="28"/>
        </w:rPr>
        <w:t xml:space="preserve"> при внесении 30 % изменений к К</w:t>
      </w:r>
      <w:r w:rsidRPr="00333911">
        <w:rPr>
          <w:rFonts w:ascii="Times New Roman" w:hAnsi="Times New Roman" w:cs="Times New Roman"/>
          <w:sz w:val="28"/>
          <w:szCs w:val="28"/>
        </w:rPr>
        <w:t>онкурсному заданию участвуют</w:t>
      </w:r>
      <w:r w:rsidR="00DE39D8" w:rsidRPr="00333911">
        <w:rPr>
          <w:rFonts w:ascii="Times New Roman" w:hAnsi="Times New Roman" w:cs="Times New Roman"/>
          <w:sz w:val="28"/>
          <w:szCs w:val="28"/>
        </w:rPr>
        <w:t>:</w:t>
      </w:r>
    </w:p>
    <w:p w:rsidR="00DE39D8" w:rsidRPr="00333911" w:rsidRDefault="00DE39D8" w:rsidP="00A62918">
      <w:pPr>
        <w:pStyle w:val="aff1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911">
        <w:rPr>
          <w:rFonts w:ascii="Times New Roman" w:hAnsi="Times New Roman"/>
          <w:sz w:val="28"/>
          <w:szCs w:val="28"/>
        </w:rPr>
        <w:t>Главн</w:t>
      </w:r>
      <w:r w:rsidR="00397A1B" w:rsidRPr="00333911">
        <w:rPr>
          <w:rFonts w:ascii="Times New Roman" w:hAnsi="Times New Roman"/>
          <w:sz w:val="28"/>
          <w:szCs w:val="28"/>
        </w:rPr>
        <w:t>ый</w:t>
      </w:r>
      <w:r w:rsidRPr="00333911">
        <w:rPr>
          <w:rFonts w:ascii="Times New Roman" w:hAnsi="Times New Roman"/>
          <w:sz w:val="28"/>
          <w:szCs w:val="28"/>
        </w:rPr>
        <w:t xml:space="preserve"> эксперт;</w:t>
      </w:r>
    </w:p>
    <w:p w:rsidR="00DE39D8" w:rsidRPr="00333911" w:rsidRDefault="00DE39D8" w:rsidP="00A62918">
      <w:pPr>
        <w:pStyle w:val="aff1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911">
        <w:rPr>
          <w:rFonts w:ascii="Times New Roman" w:hAnsi="Times New Roman"/>
          <w:sz w:val="28"/>
          <w:szCs w:val="28"/>
        </w:rPr>
        <w:t>Сертифицированны</w:t>
      </w:r>
      <w:r w:rsidR="00397A1B" w:rsidRPr="00333911">
        <w:rPr>
          <w:rFonts w:ascii="Times New Roman" w:hAnsi="Times New Roman"/>
          <w:sz w:val="28"/>
          <w:szCs w:val="28"/>
        </w:rPr>
        <w:t>й</w:t>
      </w:r>
      <w:r w:rsidRPr="00333911">
        <w:rPr>
          <w:rFonts w:ascii="Times New Roman" w:hAnsi="Times New Roman"/>
          <w:sz w:val="28"/>
          <w:szCs w:val="28"/>
        </w:rPr>
        <w:t xml:space="preserve"> эксперт</w:t>
      </w:r>
      <w:r w:rsidR="00EA0C3A" w:rsidRPr="00333911">
        <w:rPr>
          <w:rFonts w:ascii="Times New Roman" w:hAnsi="Times New Roman"/>
          <w:sz w:val="28"/>
          <w:szCs w:val="28"/>
        </w:rPr>
        <w:t xml:space="preserve"> по компетенции</w:t>
      </w:r>
      <w:r w:rsidR="00397A1B" w:rsidRPr="00333911">
        <w:rPr>
          <w:rFonts w:ascii="Times New Roman" w:hAnsi="Times New Roman"/>
          <w:sz w:val="28"/>
          <w:szCs w:val="28"/>
        </w:rPr>
        <w:t xml:space="preserve"> (в случае присутствия на соревновании)</w:t>
      </w:r>
      <w:r w:rsidRPr="00333911">
        <w:rPr>
          <w:rFonts w:ascii="Times New Roman" w:hAnsi="Times New Roman"/>
          <w:sz w:val="28"/>
          <w:szCs w:val="28"/>
        </w:rPr>
        <w:t>;</w:t>
      </w:r>
    </w:p>
    <w:p w:rsidR="00EA0C3A" w:rsidRPr="00333911" w:rsidRDefault="00EA0C3A" w:rsidP="00A62918">
      <w:pPr>
        <w:pStyle w:val="aff1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911">
        <w:rPr>
          <w:rFonts w:ascii="Times New Roman" w:hAnsi="Times New Roman"/>
          <w:sz w:val="28"/>
          <w:szCs w:val="28"/>
        </w:rPr>
        <w:lastRenderedPageBreak/>
        <w:t>Эксперты принимающие участия в оценке</w:t>
      </w:r>
      <w:r w:rsidR="00CA6CCD" w:rsidRPr="00333911">
        <w:rPr>
          <w:rFonts w:ascii="Times New Roman" w:hAnsi="Times New Roman"/>
          <w:sz w:val="28"/>
          <w:szCs w:val="28"/>
        </w:rPr>
        <w:t xml:space="preserve"> (при необходимости привлечения главным экспертом)</w:t>
      </w:r>
      <w:r w:rsidRPr="00333911">
        <w:rPr>
          <w:rFonts w:ascii="Times New Roman" w:hAnsi="Times New Roman"/>
          <w:sz w:val="28"/>
          <w:szCs w:val="28"/>
        </w:rPr>
        <w:t>.</w:t>
      </w:r>
    </w:p>
    <w:p w:rsidR="00EA0C3A" w:rsidRPr="00333911" w:rsidRDefault="00EA0C3A" w:rsidP="003339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911">
        <w:rPr>
          <w:rFonts w:ascii="Times New Roman" w:hAnsi="Times New Roman" w:cs="Times New Roman"/>
          <w:sz w:val="28"/>
          <w:szCs w:val="28"/>
        </w:rPr>
        <w:t xml:space="preserve">Внесенные 30 % изменения в </w:t>
      </w:r>
      <w:r w:rsidR="0056194A">
        <w:rPr>
          <w:rFonts w:ascii="Times New Roman" w:hAnsi="Times New Roman" w:cs="Times New Roman"/>
          <w:sz w:val="28"/>
          <w:szCs w:val="28"/>
        </w:rPr>
        <w:t>К</w:t>
      </w:r>
      <w:r w:rsidRPr="00333911">
        <w:rPr>
          <w:rFonts w:ascii="Times New Roman" w:hAnsi="Times New Roman" w:cs="Times New Roman"/>
          <w:sz w:val="28"/>
          <w:szCs w:val="28"/>
        </w:rPr>
        <w:t xml:space="preserve">онкурсные задания </w:t>
      </w:r>
      <w:r w:rsidR="00CA6CCD" w:rsidRPr="00333911">
        <w:rPr>
          <w:rFonts w:ascii="Times New Roman" w:hAnsi="Times New Roman" w:cs="Times New Roman"/>
          <w:sz w:val="28"/>
          <w:szCs w:val="28"/>
        </w:rPr>
        <w:t>в обязательном порядке</w:t>
      </w:r>
      <w:r w:rsidRPr="00333911">
        <w:rPr>
          <w:rFonts w:ascii="Times New Roman" w:hAnsi="Times New Roman" w:cs="Times New Roman"/>
          <w:sz w:val="28"/>
          <w:szCs w:val="28"/>
        </w:rPr>
        <w:t xml:space="preserve"> соглас</w:t>
      </w:r>
      <w:r w:rsidR="00CA6CCD" w:rsidRPr="00333911">
        <w:rPr>
          <w:rFonts w:ascii="Times New Roman" w:hAnsi="Times New Roman" w:cs="Times New Roman"/>
          <w:sz w:val="28"/>
          <w:szCs w:val="28"/>
        </w:rPr>
        <w:t>уются</w:t>
      </w:r>
      <w:r w:rsidRPr="00333911">
        <w:rPr>
          <w:rFonts w:ascii="Times New Roman" w:hAnsi="Times New Roman" w:cs="Times New Roman"/>
          <w:sz w:val="28"/>
          <w:szCs w:val="28"/>
        </w:rPr>
        <w:t xml:space="preserve"> с Менеджером компетенции.</w:t>
      </w:r>
    </w:p>
    <w:p w:rsidR="00EA0C3A" w:rsidRPr="00333911" w:rsidRDefault="00EA0C3A" w:rsidP="003339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911">
        <w:rPr>
          <w:rFonts w:ascii="Times New Roman" w:hAnsi="Times New Roman" w:cs="Times New Roman"/>
          <w:sz w:val="28"/>
          <w:szCs w:val="28"/>
        </w:rPr>
        <w:t xml:space="preserve">Выше обозначенные люди при внесении 30 % изменений к </w:t>
      </w:r>
      <w:r w:rsidR="0056194A">
        <w:rPr>
          <w:rFonts w:ascii="Times New Roman" w:hAnsi="Times New Roman" w:cs="Times New Roman"/>
          <w:sz w:val="28"/>
          <w:szCs w:val="28"/>
        </w:rPr>
        <w:t xml:space="preserve">Конкурсному </w:t>
      </w:r>
      <w:r w:rsidRPr="00333911">
        <w:rPr>
          <w:rFonts w:ascii="Times New Roman" w:hAnsi="Times New Roman" w:cs="Times New Roman"/>
          <w:sz w:val="28"/>
          <w:szCs w:val="28"/>
        </w:rPr>
        <w:t xml:space="preserve">заданию должны руководствоваться принципами объективности и </w:t>
      </w:r>
      <w:r w:rsidR="00CA6CCD" w:rsidRPr="00333911">
        <w:rPr>
          <w:rFonts w:ascii="Times New Roman" w:hAnsi="Times New Roman" w:cs="Times New Roman"/>
          <w:sz w:val="28"/>
          <w:szCs w:val="28"/>
        </w:rPr>
        <w:t>беспристрастности</w:t>
      </w:r>
      <w:r w:rsidRPr="00333911">
        <w:rPr>
          <w:rFonts w:ascii="Times New Roman" w:hAnsi="Times New Roman" w:cs="Times New Roman"/>
          <w:sz w:val="28"/>
          <w:szCs w:val="28"/>
        </w:rPr>
        <w:t>.</w:t>
      </w:r>
      <w:r w:rsidR="00CA6CCD" w:rsidRPr="00333911">
        <w:rPr>
          <w:rFonts w:ascii="Times New Roman" w:hAnsi="Times New Roman" w:cs="Times New Roman"/>
          <w:sz w:val="28"/>
          <w:szCs w:val="28"/>
        </w:rPr>
        <w:t xml:space="preserve"> Изменения не должны влиять на сложность задания, не должны относиться к иным профессиональным областям, не описанным в </w:t>
      </w:r>
      <w:r w:rsidR="00CA6CCD" w:rsidRPr="00333911">
        <w:rPr>
          <w:rFonts w:ascii="Times New Roman" w:hAnsi="Times New Roman" w:cs="Times New Roman"/>
          <w:sz w:val="28"/>
          <w:szCs w:val="28"/>
          <w:lang w:val="en-US"/>
        </w:rPr>
        <w:t>WSSS</w:t>
      </w:r>
      <w:r w:rsidR="00CA6CCD" w:rsidRPr="00333911">
        <w:rPr>
          <w:rFonts w:ascii="Times New Roman" w:hAnsi="Times New Roman" w:cs="Times New Roman"/>
          <w:sz w:val="28"/>
          <w:szCs w:val="28"/>
        </w:rPr>
        <w:t xml:space="preserve">, а также исключать любые блоки </w:t>
      </w:r>
      <w:r w:rsidR="00CA6CCD" w:rsidRPr="00333911">
        <w:rPr>
          <w:rFonts w:ascii="Times New Roman" w:hAnsi="Times New Roman" w:cs="Times New Roman"/>
          <w:sz w:val="28"/>
          <w:szCs w:val="28"/>
          <w:lang w:val="en-US"/>
        </w:rPr>
        <w:t>WSSS</w:t>
      </w:r>
      <w:r w:rsidR="00CA6CCD" w:rsidRPr="00333911">
        <w:rPr>
          <w:rFonts w:ascii="Times New Roman" w:hAnsi="Times New Roman" w:cs="Times New Roman"/>
          <w:sz w:val="28"/>
          <w:szCs w:val="28"/>
        </w:rPr>
        <w:t>.</w:t>
      </w:r>
      <w:r w:rsidR="004D096E" w:rsidRPr="00333911">
        <w:rPr>
          <w:rFonts w:ascii="Times New Roman" w:hAnsi="Times New Roman" w:cs="Times New Roman"/>
          <w:sz w:val="28"/>
          <w:szCs w:val="28"/>
        </w:rPr>
        <w:t xml:space="preserve"> Также внесённые изменения должны быть исполнимы при помощи утверждённого для соревнований Инфраструктурного листа.</w:t>
      </w:r>
    </w:p>
    <w:p w:rsidR="00333911" w:rsidRPr="00333911" w:rsidRDefault="00333911" w:rsidP="00DE39D8">
      <w:pPr>
        <w:jc w:val="both"/>
        <w:rPr>
          <w:rFonts w:ascii="Times New Roman" w:hAnsi="Times New Roman" w:cs="Times New Roman"/>
          <w:caps/>
          <w:sz w:val="28"/>
          <w:szCs w:val="24"/>
        </w:rPr>
      </w:pPr>
    </w:p>
    <w:p w:rsidR="00DE39D8" w:rsidRPr="0029547E" w:rsidRDefault="00727F97" w:rsidP="0029547E">
      <w:pPr>
        <w:pStyle w:val="3"/>
        <w:spacing w:before="0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AA2B8A">
        <w:rPr>
          <w:rFonts w:ascii="Times New Roman" w:hAnsi="Times New Roman" w:cs="Times New Roman"/>
          <w:sz w:val="28"/>
          <w:szCs w:val="28"/>
          <w:lang w:val="ru-RU"/>
        </w:rPr>
        <w:t xml:space="preserve">.4.2. </w:t>
      </w:r>
      <w:r w:rsidR="00333911" w:rsidRPr="0029547E">
        <w:rPr>
          <w:rFonts w:ascii="Times New Roman" w:hAnsi="Times New Roman" w:cs="Times New Roman"/>
          <w:sz w:val="28"/>
          <w:szCs w:val="28"/>
          <w:lang w:val="ru-RU"/>
        </w:rPr>
        <w:t>КАК РАЗРАБАТЫВАЕТСЯ КОНКУРСНОЕ ЗАДАНИЕ</w:t>
      </w:r>
    </w:p>
    <w:p w:rsidR="00DE39D8" w:rsidRPr="00333911" w:rsidRDefault="00881DD2" w:rsidP="003339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911">
        <w:rPr>
          <w:rFonts w:ascii="Times New Roman" w:hAnsi="Times New Roman" w:cs="Times New Roman"/>
          <w:sz w:val="28"/>
          <w:szCs w:val="28"/>
        </w:rPr>
        <w:t>Конкурсные задания к каждому чемпионату разрабатываются на основе единого Конкурсного задания, утверждённого Менеджером компетенции и размещённого на форуме экспертов. Задания могут разрабатываться как в целом так и по модулям. Основным инструментом разработки Конкурсного задания является форум экспертов.</w:t>
      </w:r>
    </w:p>
    <w:p w:rsidR="00DE39D8" w:rsidRPr="0029547E" w:rsidRDefault="00AA2B8A" w:rsidP="0029547E">
      <w:pPr>
        <w:pStyle w:val="3"/>
        <w:spacing w:before="0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5.4.3. </w:t>
      </w:r>
      <w:r w:rsidR="00333911" w:rsidRPr="0029547E">
        <w:rPr>
          <w:rFonts w:ascii="Times New Roman" w:hAnsi="Times New Roman" w:cs="Times New Roman"/>
          <w:sz w:val="28"/>
          <w:szCs w:val="28"/>
          <w:lang w:val="ru-RU"/>
        </w:rPr>
        <w:t>КОГДА РАЗРАБАТЫВАЕТСЯ КОНКУРСНОЕ ЗАДАНИЕ</w:t>
      </w:r>
    </w:p>
    <w:p w:rsidR="00DE39D8" w:rsidRPr="00E7043C" w:rsidRDefault="00DE39D8" w:rsidP="00E704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911">
        <w:rPr>
          <w:rFonts w:ascii="Times New Roman" w:hAnsi="Times New Roman" w:cs="Times New Roman"/>
          <w:sz w:val="28"/>
          <w:szCs w:val="28"/>
        </w:rPr>
        <w:t xml:space="preserve">Конкурсное задание разрабатывается согласно </w:t>
      </w:r>
      <w:r w:rsidR="008B560B" w:rsidRPr="00333911">
        <w:rPr>
          <w:rFonts w:ascii="Times New Roman" w:hAnsi="Times New Roman" w:cs="Times New Roman"/>
          <w:sz w:val="28"/>
          <w:szCs w:val="28"/>
        </w:rPr>
        <w:t>представленному ниже</w:t>
      </w:r>
      <w:r w:rsidRPr="00333911">
        <w:rPr>
          <w:rFonts w:ascii="Times New Roman" w:hAnsi="Times New Roman" w:cs="Times New Roman"/>
          <w:sz w:val="28"/>
          <w:szCs w:val="28"/>
        </w:rPr>
        <w:t xml:space="preserve"> графику</w:t>
      </w:r>
      <w:r w:rsidR="008B560B" w:rsidRPr="00333911">
        <w:rPr>
          <w:rFonts w:ascii="Times New Roman" w:hAnsi="Times New Roman" w:cs="Times New Roman"/>
          <w:sz w:val="28"/>
          <w:szCs w:val="28"/>
        </w:rPr>
        <w:t>, определяющему сроки подготовки документации для каждого вида чемпионатов.</w:t>
      </w:r>
    </w:p>
    <w:tbl>
      <w:tblPr>
        <w:tblStyle w:val="af"/>
        <w:tblW w:w="10847" w:type="dxa"/>
        <w:tblInd w:w="-567" w:type="dxa"/>
        <w:tbl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798"/>
        <w:gridCol w:w="3014"/>
        <w:gridCol w:w="3084"/>
      </w:tblGrid>
      <w:tr w:rsidR="00C06EBC" w:rsidRPr="009955F8" w:rsidTr="00333911">
        <w:tc>
          <w:tcPr>
            <w:tcW w:w="1951" w:type="dxa"/>
            <w:shd w:val="clear" w:color="auto" w:fill="5B9BD5" w:themeFill="accent1"/>
          </w:tcPr>
          <w:p w:rsidR="008B560B" w:rsidRPr="00333911" w:rsidRDefault="008B560B" w:rsidP="00F96457">
            <w:pPr>
              <w:jc w:val="both"/>
              <w:rPr>
                <w:b/>
                <w:color w:val="FFFFFF" w:themeColor="background1"/>
                <w:sz w:val="28"/>
                <w:szCs w:val="28"/>
              </w:rPr>
            </w:pPr>
            <w:r w:rsidRPr="00333911">
              <w:rPr>
                <w:b/>
                <w:color w:val="FFFFFF" w:themeColor="background1"/>
                <w:sz w:val="28"/>
                <w:szCs w:val="28"/>
              </w:rPr>
              <w:t>Временные рамки</w:t>
            </w:r>
          </w:p>
        </w:tc>
        <w:tc>
          <w:tcPr>
            <w:tcW w:w="2798" w:type="dxa"/>
            <w:shd w:val="clear" w:color="auto" w:fill="5B9BD5" w:themeFill="accent1"/>
          </w:tcPr>
          <w:p w:rsidR="008B560B" w:rsidRPr="00333911" w:rsidRDefault="008B560B" w:rsidP="00F96457">
            <w:pPr>
              <w:jc w:val="both"/>
              <w:rPr>
                <w:b/>
                <w:sz w:val="28"/>
                <w:szCs w:val="28"/>
              </w:rPr>
            </w:pPr>
            <w:r w:rsidRPr="00333911">
              <w:rPr>
                <w:b/>
                <w:color w:val="FFFFFF" w:themeColor="background1"/>
                <w:sz w:val="28"/>
                <w:szCs w:val="28"/>
              </w:rPr>
              <w:t>Локальный чемпионат</w:t>
            </w:r>
          </w:p>
        </w:tc>
        <w:tc>
          <w:tcPr>
            <w:tcW w:w="3014" w:type="dxa"/>
            <w:shd w:val="clear" w:color="auto" w:fill="5B9BD5" w:themeFill="accent1"/>
          </w:tcPr>
          <w:p w:rsidR="008B560B" w:rsidRPr="00333911" w:rsidRDefault="008B560B" w:rsidP="00F96457">
            <w:pPr>
              <w:jc w:val="both"/>
              <w:rPr>
                <w:b/>
                <w:color w:val="FFFFFF" w:themeColor="background1"/>
                <w:sz w:val="28"/>
                <w:szCs w:val="28"/>
              </w:rPr>
            </w:pPr>
            <w:r w:rsidRPr="00333911">
              <w:rPr>
                <w:b/>
                <w:color w:val="FFFFFF" w:themeColor="background1"/>
                <w:sz w:val="28"/>
                <w:szCs w:val="28"/>
              </w:rPr>
              <w:t>Отборочный чемпионат</w:t>
            </w:r>
          </w:p>
        </w:tc>
        <w:tc>
          <w:tcPr>
            <w:tcW w:w="3084" w:type="dxa"/>
            <w:shd w:val="clear" w:color="auto" w:fill="5B9BD5" w:themeFill="accent1"/>
          </w:tcPr>
          <w:p w:rsidR="008B560B" w:rsidRPr="00333911" w:rsidRDefault="008B560B" w:rsidP="00F96457">
            <w:pPr>
              <w:jc w:val="both"/>
              <w:rPr>
                <w:b/>
                <w:color w:val="FFFFFF" w:themeColor="background1"/>
                <w:sz w:val="28"/>
                <w:szCs w:val="28"/>
              </w:rPr>
            </w:pPr>
            <w:r w:rsidRPr="00333911">
              <w:rPr>
                <w:b/>
                <w:color w:val="FFFFFF" w:themeColor="background1"/>
                <w:sz w:val="28"/>
                <w:szCs w:val="28"/>
              </w:rPr>
              <w:t>Национальный чемпионат</w:t>
            </w:r>
          </w:p>
        </w:tc>
      </w:tr>
      <w:tr w:rsidR="00C06EBC" w:rsidRPr="009955F8" w:rsidTr="00333911">
        <w:tc>
          <w:tcPr>
            <w:tcW w:w="1951" w:type="dxa"/>
            <w:shd w:val="clear" w:color="auto" w:fill="5B9BD5" w:themeFill="accent1"/>
          </w:tcPr>
          <w:p w:rsidR="008B560B" w:rsidRPr="00333911" w:rsidRDefault="00B236AD" w:rsidP="00F96457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333911">
              <w:rPr>
                <w:b/>
                <w:color w:val="FFFFFF" w:themeColor="background1"/>
                <w:sz w:val="28"/>
                <w:szCs w:val="28"/>
              </w:rPr>
              <w:t>Шаблон Конкурсного задания</w:t>
            </w:r>
          </w:p>
        </w:tc>
        <w:tc>
          <w:tcPr>
            <w:tcW w:w="2798" w:type="dxa"/>
          </w:tcPr>
          <w:p w:rsidR="008B560B" w:rsidRPr="00333911" w:rsidRDefault="00B236AD" w:rsidP="00835BF6">
            <w:pPr>
              <w:jc w:val="both"/>
              <w:rPr>
                <w:sz w:val="28"/>
                <w:szCs w:val="28"/>
              </w:rPr>
            </w:pPr>
            <w:r w:rsidRPr="00333911">
              <w:rPr>
                <w:sz w:val="28"/>
                <w:szCs w:val="28"/>
              </w:rPr>
              <w:t>Берётся в исходном виде с форума экспертов</w:t>
            </w:r>
            <w:r w:rsidR="00835BF6" w:rsidRPr="00333911">
              <w:rPr>
                <w:sz w:val="28"/>
                <w:szCs w:val="28"/>
              </w:rPr>
              <w:t xml:space="preserve"> задание предыдущего Национального чемпионата</w:t>
            </w:r>
          </w:p>
        </w:tc>
        <w:tc>
          <w:tcPr>
            <w:tcW w:w="3014" w:type="dxa"/>
          </w:tcPr>
          <w:p w:rsidR="008B560B" w:rsidRPr="00333911" w:rsidRDefault="00835BF6" w:rsidP="00F96457">
            <w:pPr>
              <w:jc w:val="both"/>
              <w:rPr>
                <w:sz w:val="28"/>
                <w:szCs w:val="28"/>
              </w:rPr>
            </w:pPr>
            <w:r w:rsidRPr="00333911">
              <w:rPr>
                <w:sz w:val="28"/>
                <w:szCs w:val="28"/>
              </w:rPr>
              <w:t>Берётся в исходном виде с форума экспертов задание предыдущего Национального чемпионата</w:t>
            </w:r>
          </w:p>
        </w:tc>
        <w:tc>
          <w:tcPr>
            <w:tcW w:w="3084" w:type="dxa"/>
          </w:tcPr>
          <w:p w:rsidR="008B560B" w:rsidRPr="00333911" w:rsidRDefault="00B236AD" w:rsidP="00F96457">
            <w:pPr>
              <w:jc w:val="both"/>
              <w:rPr>
                <w:sz w:val="28"/>
                <w:szCs w:val="28"/>
              </w:rPr>
            </w:pPr>
            <w:r w:rsidRPr="00333911">
              <w:rPr>
                <w:sz w:val="28"/>
                <w:szCs w:val="28"/>
              </w:rPr>
              <w:t>Разрабатывается на основе предыдущего чемпионата с учётом всего опыта проведения соревнований по компетенции и отраслевых стандартов</w:t>
            </w:r>
            <w:r w:rsidR="00835BF6" w:rsidRPr="00333911">
              <w:rPr>
                <w:sz w:val="28"/>
                <w:szCs w:val="28"/>
              </w:rPr>
              <w:t xml:space="preserve"> </w:t>
            </w:r>
            <w:r w:rsidR="00835BF6" w:rsidRPr="00333911">
              <w:rPr>
                <w:sz w:val="28"/>
                <w:szCs w:val="28"/>
              </w:rPr>
              <w:lastRenderedPageBreak/>
              <w:t>за 6 месяцев до чемпионата</w:t>
            </w:r>
          </w:p>
        </w:tc>
      </w:tr>
      <w:tr w:rsidR="00C06EBC" w:rsidRPr="009955F8" w:rsidTr="00333911">
        <w:tc>
          <w:tcPr>
            <w:tcW w:w="1951" w:type="dxa"/>
            <w:shd w:val="clear" w:color="auto" w:fill="5B9BD5" w:themeFill="accent1"/>
          </w:tcPr>
          <w:p w:rsidR="008B560B" w:rsidRPr="00333911" w:rsidRDefault="00B236AD" w:rsidP="00F96457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333911">
              <w:rPr>
                <w:b/>
                <w:color w:val="FFFFFF" w:themeColor="background1"/>
                <w:sz w:val="28"/>
                <w:szCs w:val="28"/>
              </w:rPr>
              <w:lastRenderedPageBreak/>
              <w:t>Утверждение Главного эксперта чемпионата</w:t>
            </w:r>
            <w:r w:rsidR="00C06EBC" w:rsidRPr="00333911">
              <w:rPr>
                <w:b/>
                <w:color w:val="FFFFFF" w:themeColor="background1"/>
                <w:sz w:val="28"/>
                <w:szCs w:val="28"/>
              </w:rPr>
              <w:t>, ответственного за разработку КЗ</w:t>
            </w:r>
          </w:p>
        </w:tc>
        <w:tc>
          <w:tcPr>
            <w:tcW w:w="2798" w:type="dxa"/>
          </w:tcPr>
          <w:p w:rsidR="008B560B" w:rsidRPr="00333911" w:rsidRDefault="00C06EBC" w:rsidP="00F96457">
            <w:pPr>
              <w:jc w:val="both"/>
              <w:rPr>
                <w:sz w:val="28"/>
                <w:szCs w:val="28"/>
              </w:rPr>
            </w:pPr>
            <w:r w:rsidRPr="00333911">
              <w:rPr>
                <w:sz w:val="28"/>
                <w:szCs w:val="28"/>
              </w:rPr>
              <w:t>За 2 месяца до чемпионата</w:t>
            </w:r>
          </w:p>
        </w:tc>
        <w:tc>
          <w:tcPr>
            <w:tcW w:w="3014" w:type="dxa"/>
          </w:tcPr>
          <w:p w:rsidR="008B560B" w:rsidRPr="00333911" w:rsidRDefault="00C06EBC" w:rsidP="00C06EBC">
            <w:pPr>
              <w:jc w:val="both"/>
              <w:rPr>
                <w:sz w:val="28"/>
                <w:szCs w:val="28"/>
              </w:rPr>
            </w:pPr>
            <w:r w:rsidRPr="00333911">
              <w:rPr>
                <w:sz w:val="28"/>
                <w:szCs w:val="28"/>
              </w:rPr>
              <w:t>За 3 месяца до чемпионата</w:t>
            </w:r>
          </w:p>
        </w:tc>
        <w:tc>
          <w:tcPr>
            <w:tcW w:w="3084" w:type="dxa"/>
          </w:tcPr>
          <w:p w:rsidR="008B560B" w:rsidRPr="00333911" w:rsidRDefault="00C06EBC" w:rsidP="00F96457">
            <w:pPr>
              <w:jc w:val="both"/>
              <w:rPr>
                <w:sz w:val="28"/>
                <w:szCs w:val="28"/>
              </w:rPr>
            </w:pPr>
            <w:r w:rsidRPr="00333911">
              <w:rPr>
                <w:sz w:val="28"/>
                <w:szCs w:val="28"/>
              </w:rPr>
              <w:t>За 4 месяца до чемпионата</w:t>
            </w:r>
          </w:p>
        </w:tc>
      </w:tr>
      <w:tr w:rsidR="00C06EBC" w:rsidRPr="009955F8" w:rsidTr="00333911">
        <w:tblPrEx>
          <w:tblLook w:val="04A0" w:firstRow="1" w:lastRow="0" w:firstColumn="1" w:lastColumn="0" w:noHBand="0" w:noVBand="1"/>
        </w:tblPrEx>
        <w:tc>
          <w:tcPr>
            <w:tcW w:w="1951" w:type="dxa"/>
            <w:shd w:val="clear" w:color="auto" w:fill="5B9BD5" w:themeFill="accent1"/>
          </w:tcPr>
          <w:p w:rsidR="00C06EBC" w:rsidRPr="00333911" w:rsidRDefault="00C06EBC" w:rsidP="00C06EBC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333911">
              <w:rPr>
                <w:b/>
                <w:color w:val="FFFFFF" w:themeColor="background1"/>
                <w:sz w:val="28"/>
                <w:szCs w:val="28"/>
              </w:rPr>
              <w:t>Публикация КЗ (если применимо)</w:t>
            </w:r>
          </w:p>
        </w:tc>
        <w:tc>
          <w:tcPr>
            <w:tcW w:w="2798" w:type="dxa"/>
          </w:tcPr>
          <w:p w:rsidR="00C06EBC" w:rsidRPr="00333911" w:rsidRDefault="004D096E" w:rsidP="004D096E">
            <w:pPr>
              <w:jc w:val="both"/>
              <w:rPr>
                <w:sz w:val="28"/>
                <w:szCs w:val="28"/>
              </w:rPr>
            </w:pPr>
            <w:r w:rsidRPr="00333911">
              <w:rPr>
                <w:sz w:val="28"/>
                <w:szCs w:val="28"/>
              </w:rPr>
              <w:t>За 1</w:t>
            </w:r>
            <w:r w:rsidR="00C06EBC" w:rsidRPr="00333911">
              <w:rPr>
                <w:sz w:val="28"/>
                <w:szCs w:val="28"/>
              </w:rPr>
              <w:t xml:space="preserve"> месяц до чемпионата</w:t>
            </w:r>
          </w:p>
        </w:tc>
        <w:tc>
          <w:tcPr>
            <w:tcW w:w="3014" w:type="dxa"/>
          </w:tcPr>
          <w:p w:rsidR="00C06EBC" w:rsidRPr="00333911" w:rsidRDefault="004D096E" w:rsidP="004D096E">
            <w:pPr>
              <w:jc w:val="both"/>
              <w:rPr>
                <w:sz w:val="28"/>
                <w:szCs w:val="28"/>
              </w:rPr>
            </w:pPr>
            <w:r w:rsidRPr="00333911">
              <w:rPr>
                <w:sz w:val="28"/>
                <w:szCs w:val="28"/>
              </w:rPr>
              <w:t>За 1</w:t>
            </w:r>
            <w:r w:rsidR="00C06EBC" w:rsidRPr="00333911">
              <w:rPr>
                <w:sz w:val="28"/>
                <w:szCs w:val="28"/>
              </w:rPr>
              <w:t xml:space="preserve"> месяц до чемпионата</w:t>
            </w:r>
          </w:p>
        </w:tc>
        <w:tc>
          <w:tcPr>
            <w:tcW w:w="3084" w:type="dxa"/>
          </w:tcPr>
          <w:p w:rsidR="00C06EBC" w:rsidRPr="00333911" w:rsidRDefault="00C06EBC" w:rsidP="004D096E">
            <w:pPr>
              <w:jc w:val="both"/>
              <w:rPr>
                <w:sz w:val="28"/>
                <w:szCs w:val="28"/>
              </w:rPr>
            </w:pPr>
            <w:r w:rsidRPr="00333911">
              <w:rPr>
                <w:sz w:val="28"/>
                <w:szCs w:val="28"/>
              </w:rPr>
              <w:t xml:space="preserve">За </w:t>
            </w:r>
            <w:r w:rsidR="004D096E" w:rsidRPr="00333911">
              <w:rPr>
                <w:sz w:val="28"/>
                <w:szCs w:val="28"/>
              </w:rPr>
              <w:t>1</w:t>
            </w:r>
            <w:r w:rsidRPr="00333911">
              <w:rPr>
                <w:sz w:val="28"/>
                <w:szCs w:val="28"/>
              </w:rPr>
              <w:t xml:space="preserve"> месяц до чемпионата</w:t>
            </w:r>
          </w:p>
        </w:tc>
      </w:tr>
      <w:tr w:rsidR="00C06EBC" w:rsidRPr="009955F8" w:rsidTr="00333911">
        <w:tblPrEx>
          <w:tblLook w:val="04A0" w:firstRow="1" w:lastRow="0" w:firstColumn="1" w:lastColumn="0" w:noHBand="0" w:noVBand="1"/>
        </w:tblPrEx>
        <w:tc>
          <w:tcPr>
            <w:tcW w:w="1951" w:type="dxa"/>
            <w:shd w:val="clear" w:color="auto" w:fill="5B9BD5" w:themeFill="accent1"/>
          </w:tcPr>
          <w:p w:rsidR="008B560B" w:rsidRPr="00333911" w:rsidRDefault="00C06EBC" w:rsidP="00C06EBC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333911">
              <w:rPr>
                <w:b/>
                <w:color w:val="FFFFFF" w:themeColor="background1"/>
                <w:sz w:val="28"/>
                <w:szCs w:val="28"/>
              </w:rPr>
              <w:t>Внесение и согласование с Менеджером компетенции 30% изменений в КЗ</w:t>
            </w:r>
          </w:p>
        </w:tc>
        <w:tc>
          <w:tcPr>
            <w:tcW w:w="2798" w:type="dxa"/>
          </w:tcPr>
          <w:p w:rsidR="008B560B" w:rsidRPr="00333911" w:rsidRDefault="00C06EBC" w:rsidP="00F96457">
            <w:pPr>
              <w:jc w:val="both"/>
              <w:rPr>
                <w:sz w:val="28"/>
                <w:szCs w:val="28"/>
              </w:rPr>
            </w:pPr>
            <w:r w:rsidRPr="00333911">
              <w:rPr>
                <w:sz w:val="28"/>
                <w:szCs w:val="28"/>
              </w:rPr>
              <w:t>В день С-2</w:t>
            </w:r>
          </w:p>
        </w:tc>
        <w:tc>
          <w:tcPr>
            <w:tcW w:w="3014" w:type="dxa"/>
          </w:tcPr>
          <w:p w:rsidR="008B560B" w:rsidRPr="00333911" w:rsidRDefault="00C06EBC" w:rsidP="00F96457">
            <w:pPr>
              <w:jc w:val="both"/>
              <w:rPr>
                <w:sz w:val="28"/>
                <w:szCs w:val="28"/>
              </w:rPr>
            </w:pPr>
            <w:r w:rsidRPr="00333911">
              <w:rPr>
                <w:sz w:val="28"/>
                <w:szCs w:val="28"/>
              </w:rPr>
              <w:t>В день С-2</w:t>
            </w:r>
          </w:p>
        </w:tc>
        <w:tc>
          <w:tcPr>
            <w:tcW w:w="3084" w:type="dxa"/>
          </w:tcPr>
          <w:p w:rsidR="008B560B" w:rsidRPr="00333911" w:rsidRDefault="00C06EBC" w:rsidP="00F96457">
            <w:pPr>
              <w:jc w:val="both"/>
              <w:rPr>
                <w:sz w:val="28"/>
                <w:szCs w:val="28"/>
              </w:rPr>
            </w:pPr>
            <w:r w:rsidRPr="00333911">
              <w:rPr>
                <w:sz w:val="28"/>
                <w:szCs w:val="28"/>
              </w:rPr>
              <w:t>В день С-2</w:t>
            </w:r>
          </w:p>
        </w:tc>
      </w:tr>
      <w:tr w:rsidR="00C06EBC" w:rsidRPr="009955F8" w:rsidTr="00333911">
        <w:tblPrEx>
          <w:tblLook w:val="04A0" w:firstRow="1" w:lastRow="0" w:firstColumn="1" w:lastColumn="0" w:noHBand="0" w:noVBand="1"/>
        </w:tblPrEx>
        <w:tc>
          <w:tcPr>
            <w:tcW w:w="1951" w:type="dxa"/>
            <w:shd w:val="clear" w:color="auto" w:fill="5B9BD5" w:themeFill="accent1"/>
          </w:tcPr>
          <w:p w:rsidR="008B560B" w:rsidRPr="00333911" w:rsidRDefault="00C06EBC" w:rsidP="00C06EBC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333911">
              <w:rPr>
                <w:b/>
                <w:color w:val="FFFFFF" w:themeColor="background1"/>
                <w:sz w:val="28"/>
                <w:szCs w:val="28"/>
              </w:rPr>
              <w:t>Внесение предложений  на Форум экспертов о модернизации КЗ, КО, ИЛ, ТО, ПЗ, ОТ</w:t>
            </w:r>
          </w:p>
        </w:tc>
        <w:tc>
          <w:tcPr>
            <w:tcW w:w="2798" w:type="dxa"/>
          </w:tcPr>
          <w:p w:rsidR="008B560B" w:rsidRPr="00333911" w:rsidRDefault="004D096E" w:rsidP="004D096E">
            <w:pPr>
              <w:jc w:val="both"/>
              <w:rPr>
                <w:sz w:val="28"/>
                <w:szCs w:val="28"/>
              </w:rPr>
            </w:pPr>
            <w:r w:rsidRPr="00333911">
              <w:rPr>
                <w:sz w:val="28"/>
                <w:szCs w:val="28"/>
              </w:rPr>
              <w:t>В день С+1</w:t>
            </w:r>
          </w:p>
        </w:tc>
        <w:tc>
          <w:tcPr>
            <w:tcW w:w="3014" w:type="dxa"/>
          </w:tcPr>
          <w:p w:rsidR="008B560B" w:rsidRPr="00333911" w:rsidRDefault="004D096E" w:rsidP="004D096E">
            <w:pPr>
              <w:jc w:val="both"/>
              <w:rPr>
                <w:sz w:val="28"/>
                <w:szCs w:val="28"/>
              </w:rPr>
            </w:pPr>
            <w:r w:rsidRPr="00333911">
              <w:rPr>
                <w:sz w:val="28"/>
                <w:szCs w:val="28"/>
              </w:rPr>
              <w:t>В день С+1</w:t>
            </w:r>
          </w:p>
        </w:tc>
        <w:tc>
          <w:tcPr>
            <w:tcW w:w="3084" w:type="dxa"/>
          </w:tcPr>
          <w:p w:rsidR="008B560B" w:rsidRPr="00333911" w:rsidRDefault="004D096E" w:rsidP="004D096E">
            <w:pPr>
              <w:jc w:val="both"/>
              <w:rPr>
                <w:sz w:val="28"/>
                <w:szCs w:val="28"/>
              </w:rPr>
            </w:pPr>
            <w:r w:rsidRPr="00333911">
              <w:rPr>
                <w:sz w:val="28"/>
                <w:szCs w:val="28"/>
              </w:rPr>
              <w:t>В день С+1</w:t>
            </w:r>
          </w:p>
        </w:tc>
      </w:tr>
    </w:tbl>
    <w:p w:rsidR="00DE39D8" w:rsidRPr="009955F8" w:rsidRDefault="00DE39D8" w:rsidP="00DE39D8">
      <w:pPr>
        <w:jc w:val="both"/>
        <w:rPr>
          <w:rFonts w:ascii="Times New Roman" w:hAnsi="Times New Roman" w:cs="Times New Roman"/>
        </w:rPr>
      </w:pPr>
    </w:p>
    <w:p w:rsidR="00DE39D8" w:rsidRPr="00333911" w:rsidRDefault="00AA2B8A" w:rsidP="00333911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23" w:name="_Toc513194745"/>
      <w:r>
        <w:rPr>
          <w:rFonts w:ascii="Times New Roman" w:hAnsi="Times New Roman"/>
          <w:szCs w:val="28"/>
        </w:rPr>
        <w:t xml:space="preserve">5.5 </w:t>
      </w:r>
      <w:r w:rsidR="00333911" w:rsidRPr="00333911">
        <w:rPr>
          <w:rFonts w:ascii="Times New Roman" w:hAnsi="Times New Roman"/>
          <w:szCs w:val="28"/>
        </w:rPr>
        <w:t>УТВЕРЖДЕНИЕ КОНКУРСНОГО ЗАДАНИЯ</w:t>
      </w:r>
      <w:bookmarkEnd w:id="23"/>
    </w:p>
    <w:p w:rsidR="00DE39D8" w:rsidRPr="00333911" w:rsidRDefault="00835BF6" w:rsidP="003339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911">
        <w:rPr>
          <w:rFonts w:ascii="Times New Roman" w:hAnsi="Times New Roman" w:cs="Times New Roman"/>
          <w:sz w:val="28"/>
          <w:szCs w:val="28"/>
        </w:rPr>
        <w:t xml:space="preserve">Главный эксперт и Менеджер компетенции </w:t>
      </w:r>
      <w:r w:rsidR="00DE39D8" w:rsidRPr="00333911">
        <w:rPr>
          <w:rFonts w:ascii="Times New Roman" w:hAnsi="Times New Roman" w:cs="Times New Roman"/>
          <w:sz w:val="28"/>
          <w:szCs w:val="28"/>
        </w:rPr>
        <w:t>принимают решение о выполнимости всех модулей</w:t>
      </w:r>
      <w:r w:rsidR="004E7905" w:rsidRPr="00333911">
        <w:rPr>
          <w:rFonts w:ascii="Times New Roman" w:hAnsi="Times New Roman" w:cs="Times New Roman"/>
          <w:sz w:val="28"/>
          <w:szCs w:val="28"/>
        </w:rPr>
        <w:t xml:space="preserve"> и при необходимости должны доказать реальность его выполнения</w:t>
      </w:r>
      <w:r w:rsidR="00DE39D8" w:rsidRPr="00333911">
        <w:rPr>
          <w:rFonts w:ascii="Times New Roman" w:hAnsi="Times New Roman" w:cs="Times New Roman"/>
          <w:sz w:val="28"/>
          <w:szCs w:val="28"/>
        </w:rPr>
        <w:t xml:space="preserve">. Во </w:t>
      </w:r>
      <w:r w:rsidRPr="00333911">
        <w:rPr>
          <w:rFonts w:ascii="Times New Roman" w:hAnsi="Times New Roman" w:cs="Times New Roman"/>
          <w:sz w:val="28"/>
          <w:szCs w:val="28"/>
        </w:rPr>
        <w:t xml:space="preserve">внимание принимаются время </w:t>
      </w:r>
      <w:r w:rsidR="00DE39D8" w:rsidRPr="00333911">
        <w:rPr>
          <w:rFonts w:ascii="Times New Roman" w:hAnsi="Times New Roman" w:cs="Times New Roman"/>
          <w:sz w:val="28"/>
          <w:szCs w:val="28"/>
        </w:rPr>
        <w:t>и материалы.</w:t>
      </w:r>
    </w:p>
    <w:p w:rsidR="004E7905" w:rsidRPr="00333911" w:rsidRDefault="004E7905" w:rsidP="003339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911">
        <w:rPr>
          <w:rFonts w:ascii="Times New Roman" w:hAnsi="Times New Roman" w:cs="Times New Roman"/>
          <w:sz w:val="28"/>
          <w:szCs w:val="28"/>
        </w:rPr>
        <w:t>Конкурсное задание может быть утверждено в любой удобной для Менеджера компетенции форме.</w:t>
      </w:r>
    </w:p>
    <w:p w:rsidR="00DE39D8" w:rsidRPr="00333911" w:rsidRDefault="00333911" w:rsidP="00333911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24" w:name="_Toc513194746"/>
      <w:r w:rsidRPr="00333911">
        <w:rPr>
          <w:rFonts w:ascii="Times New Roman" w:hAnsi="Times New Roman"/>
          <w:szCs w:val="28"/>
        </w:rPr>
        <w:lastRenderedPageBreak/>
        <w:t>5.</w:t>
      </w:r>
      <w:r w:rsidR="0029547E">
        <w:rPr>
          <w:rFonts w:ascii="Times New Roman" w:hAnsi="Times New Roman"/>
          <w:szCs w:val="28"/>
        </w:rPr>
        <w:t>6</w:t>
      </w:r>
      <w:r w:rsidR="00AA2B8A">
        <w:rPr>
          <w:rFonts w:ascii="Times New Roman" w:hAnsi="Times New Roman"/>
          <w:szCs w:val="28"/>
        </w:rPr>
        <w:t xml:space="preserve">. </w:t>
      </w:r>
      <w:r w:rsidRPr="00333911">
        <w:rPr>
          <w:rFonts w:ascii="Times New Roman" w:hAnsi="Times New Roman"/>
          <w:szCs w:val="28"/>
        </w:rPr>
        <w:t xml:space="preserve">СВОЙСТВА МАТЕРИАЛА </w:t>
      </w:r>
      <w:r>
        <w:rPr>
          <w:rFonts w:ascii="Times New Roman" w:hAnsi="Times New Roman"/>
          <w:szCs w:val="28"/>
        </w:rPr>
        <w:t>И</w:t>
      </w:r>
      <w:r w:rsidRPr="00333911">
        <w:rPr>
          <w:rFonts w:ascii="Times New Roman" w:hAnsi="Times New Roman"/>
          <w:szCs w:val="28"/>
        </w:rPr>
        <w:t xml:space="preserve"> ИНСТРУКЦИИ ПРОИЗВОДИТЕЛЯ</w:t>
      </w:r>
      <w:bookmarkEnd w:id="24"/>
    </w:p>
    <w:p w:rsidR="00DE39D8" w:rsidRPr="00333911" w:rsidRDefault="00DE39D8" w:rsidP="003339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911">
        <w:rPr>
          <w:rFonts w:ascii="Times New Roman" w:hAnsi="Times New Roman" w:cs="Times New Roman"/>
          <w:sz w:val="28"/>
          <w:szCs w:val="28"/>
        </w:rPr>
        <w:t xml:space="preserve">Если для выполнения задания участнику конкурса необходимо ознакомиться с инструкциями по применению какого-либо материала или с инструкциями производителя, он получает их </w:t>
      </w:r>
      <w:r w:rsidR="005560AC" w:rsidRPr="00333911">
        <w:rPr>
          <w:rFonts w:ascii="Times New Roman" w:hAnsi="Times New Roman" w:cs="Times New Roman"/>
          <w:sz w:val="28"/>
          <w:szCs w:val="28"/>
        </w:rPr>
        <w:t>заранее по решению Менеджера компетенции и Главного эксперта</w:t>
      </w:r>
      <w:r w:rsidRPr="00333911">
        <w:rPr>
          <w:rFonts w:ascii="Times New Roman" w:hAnsi="Times New Roman" w:cs="Times New Roman"/>
          <w:sz w:val="28"/>
          <w:szCs w:val="28"/>
        </w:rPr>
        <w:t>. При необходимости, во время ознакомления Технический эксперт организует демонстрацию на месте.</w:t>
      </w:r>
    </w:p>
    <w:p w:rsidR="00DE39D8" w:rsidRPr="00333911" w:rsidRDefault="00DE39D8" w:rsidP="003339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911">
        <w:rPr>
          <w:rFonts w:ascii="Times New Roman" w:hAnsi="Times New Roman" w:cs="Times New Roman"/>
          <w:sz w:val="28"/>
          <w:szCs w:val="28"/>
        </w:rPr>
        <w:t xml:space="preserve">Материалы, выбираемые для модулей, которые предстоит построить участникам чемпионата (кроме тех случаев, когда материалы приносит с собой сам участник), должны принадлежать к тому типу материалов, который имеется у ряда производителей, и который имеется в свободной продаже </w:t>
      </w:r>
      <w:r w:rsidR="005560AC" w:rsidRPr="00333911">
        <w:rPr>
          <w:rFonts w:ascii="Times New Roman" w:hAnsi="Times New Roman" w:cs="Times New Roman"/>
          <w:sz w:val="28"/>
          <w:szCs w:val="28"/>
        </w:rPr>
        <w:t>в регионе проведения чемпионата</w:t>
      </w:r>
      <w:r w:rsidRPr="00333911">
        <w:rPr>
          <w:rFonts w:ascii="Times New Roman" w:hAnsi="Times New Roman" w:cs="Times New Roman"/>
          <w:sz w:val="28"/>
          <w:szCs w:val="28"/>
        </w:rPr>
        <w:t>.</w:t>
      </w:r>
    </w:p>
    <w:p w:rsidR="00DE39D8" w:rsidRPr="009955F8" w:rsidRDefault="00DE39D8" w:rsidP="00DE39D8">
      <w:pPr>
        <w:pStyle w:val="-1"/>
        <w:rPr>
          <w:rFonts w:ascii="Times New Roman" w:hAnsi="Times New Roman"/>
          <w:sz w:val="34"/>
          <w:szCs w:val="34"/>
        </w:rPr>
      </w:pPr>
      <w:bookmarkStart w:id="25" w:name="_Toc513194747"/>
      <w:r w:rsidRPr="009955F8">
        <w:rPr>
          <w:rFonts w:ascii="Times New Roman" w:hAnsi="Times New Roman"/>
          <w:sz w:val="34"/>
          <w:szCs w:val="34"/>
        </w:rPr>
        <w:t>6. УПРАВЛЕНИЕ КОМПЕТЕНЦИЕЙ И ОБЩЕНИЕ</w:t>
      </w:r>
      <w:bookmarkEnd w:id="25"/>
    </w:p>
    <w:p w:rsidR="00DE39D8" w:rsidRPr="00333911" w:rsidRDefault="00AA2B8A" w:rsidP="00333911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26" w:name="_Toc513194748"/>
      <w:r>
        <w:rPr>
          <w:rFonts w:ascii="Times New Roman" w:hAnsi="Times New Roman"/>
          <w:szCs w:val="28"/>
        </w:rPr>
        <w:t xml:space="preserve">6.1 </w:t>
      </w:r>
      <w:r w:rsidR="00333911" w:rsidRPr="00333911">
        <w:rPr>
          <w:rFonts w:ascii="Times New Roman" w:hAnsi="Times New Roman"/>
          <w:szCs w:val="28"/>
        </w:rPr>
        <w:t>ДИСКУССИОННЫЙ ФОРУМ</w:t>
      </w:r>
      <w:bookmarkEnd w:id="26"/>
    </w:p>
    <w:p w:rsidR="00DE39D8" w:rsidRPr="00333911" w:rsidRDefault="00DE39D8" w:rsidP="003339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911">
        <w:rPr>
          <w:rFonts w:ascii="Times New Roman" w:hAnsi="Times New Roman" w:cs="Times New Roman"/>
          <w:sz w:val="28"/>
          <w:szCs w:val="28"/>
        </w:rPr>
        <w:t>Все предконкурсные обсужд</w:t>
      </w:r>
      <w:r w:rsidR="0056194A">
        <w:rPr>
          <w:rFonts w:ascii="Times New Roman" w:hAnsi="Times New Roman" w:cs="Times New Roman"/>
          <w:sz w:val="28"/>
          <w:szCs w:val="28"/>
        </w:rPr>
        <w:t xml:space="preserve">ения проходят на особом форуме </w:t>
      </w:r>
      <w:r w:rsidRPr="00333911">
        <w:rPr>
          <w:rFonts w:ascii="Times New Roman" w:hAnsi="Times New Roman" w:cs="Times New Roman"/>
          <w:sz w:val="28"/>
          <w:szCs w:val="28"/>
        </w:rPr>
        <w:t>(</w:t>
      </w:r>
      <w:hyperlink r:id="rId14" w:history="1">
        <w:r w:rsidRPr="00333911">
          <w:rPr>
            <w:rStyle w:val="ae"/>
            <w:rFonts w:ascii="Times New Roman" w:hAnsi="Times New Roman" w:cs="Times New Roman"/>
            <w:sz w:val="28"/>
            <w:szCs w:val="28"/>
          </w:rPr>
          <w:t>http://forum.worldskills.</w:t>
        </w:r>
        <w:r w:rsidRPr="00333911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5560AC" w:rsidRPr="00333911">
        <w:rPr>
          <w:rFonts w:ascii="Times New Roman" w:hAnsi="Times New Roman" w:cs="Times New Roman"/>
          <w:sz w:val="28"/>
          <w:szCs w:val="28"/>
        </w:rPr>
        <w:t>).</w:t>
      </w:r>
      <w:r w:rsidRPr="00333911">
        <w:rPr>
          <w:rFonts w:ascii="Times New Roman" w:hAnsi="Times New Roman" w:cs="Times New Roman"/>
          <w:sz w:val="28"/>
          <w:szCs w:val="28"/>
        </w:rPr>
        <w:t xml:space="preserve"> </w:t>
      </w:r>
      <w:r w:rsidR="00220E70" w:rsidRPr="00333911">
        <w:rPr>
          <w:rFonts w:ascii="Times New Roman" w:hAnsi="Times New Roman" w:cs="Times New Roman"/>
          <w:sz w:val="28"/>
          <w:szCs w:val="28"/>
        </w:rPr>
        <w:t>Р</w:t>
      </w:r>
      <w:r w:rsidR="005560AC" w:rsidRPr="00333911">
        <w:rPr>
          <w:rFonts w:ascii="Times New Roman" w:hAnsi="Times New Roman" w:cs="Times New Roman"/>
          <w:sz w:val="28"/>
          <w:szCs w:val="28"/>
        </w:rPr>
        <w:t>ешения по развитию компетенции должны</w:t>
      </w:r>
      <w:r w:rsidRPr="00333911">
        <w:rPr>
          <w:rFonts w:ascii="Times New Roman" w:hAnsi="Times New Roman" w:cs="Times New Roman"/>
          <w:sz w:val="28"/>
          <w:szCs w:val="28"/>
        </w:rPr>
        <w:t xml:space="preserve"> принима</w:t>
      </w:r>
      <w:r w:rsidR="005560AC" w:rsidRPr="00333911">
        <w:rPr>
          <w:rFonts w:ascii="Times New Roman" w:hAnsi="Times New Roman" w:cs="Times New Roman"/>
          <w:sz w:val="28"/>
          <w:szCs w:val="28"/>
        </w:rPr>
        <w:t>ться</w:t>
      </w:r>
      <w:r w:rsidRPr="00333911">
        <w:rPr>
          <w:rFonts w:ascii="Times New Roman" w:hAnsi="Times New Roman" w:cs="Times New Roman"/>
          <w:sz w:val="28"/>
          <w:szCs w:val="28"/>
        </w:rPr>
        <w:t xml:space="preserve"> только после предвар</w:t>
      </w:r>
      <w:r w:rsidR="00727F97">
        <w:rPr>
          <w:rFonts w:ascii="Times New Roman" w:hAnsi="Times New Roman" w:cs="Times New Roman"/>
          <w:sz w:val="28"/>
          <w:szCs w:val="28"/>
        </w:rPr>
        <w:t xml:space="preserve">ительного обсуждения на форуме. </w:t>
      </w:r>
      <w:r w:rsidR="0056194A">
        <w:rPr>
          <w:rFonts w:ascii="Times New Roman" w:hAnsi="Times New Roman" w:cs="Times New Roman"/>
          <w:sz w:val="28"/>
          <w:szCs w:val="28"/>
        </w:rPr>
        <w:t xml:space="preserve">Также на форуме должно происходить информирование о всех важных событиях в рамке компетенции. </w:t>
      </w:r>
      <w:r w:rsidR="00727F97" w:rsidRPr="00727F97">
        <w:rPr>
          <w:rFonts w:ascii="Times New Roman" w:hAnsi="Times New Roman" w:cs="Times New Roman"/>
          <w:sz w:val="28"/>
          <w:szCs w:val="28"/>
        </w:rPr>
        <w:t>Модератором данного форума являются Международный эксперт и (или) Менеджер компетенции (или Эксперт, назначенный ими).</w:t>
      </w:r>
    </w:p>
    <w:p w:rsidR="00DE39D8" w:rsidRPr="00333911" w:rsidRDefault="00AA2B8A" w:rsidP="00333911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27" w:name="_Toc513194749"/>
      <w:r>
        <w:rPr>
          <w:rFonts w:ascii="Times New Roman" w:hAnsi="Times New Roman"/>
          <w:szCs w:val="28"/>
        </w:rPr>
        <w:t xml:space="preserve">6.2. </w:t>
      </w:r>
      <w:r w:rsidR="00333911" w:rsidRPr="00333911">
        <w:rPr>
          <w:rFonts w:ascii="Times New Roman" w:hAnsi="Times New Roman"/>
          <w:szCs w:val="28"/>
        </w:rPr>
        <w:t>ИНФОРМАЦИЯ ДЛЯ УЧАСТНИКОВ ЧЕМПИОНАТА</w:t>
      </w:r>
      <w:bookmarkEnd w:id="27"/>
    </w:p>
    <w:p w:rsidR="00DE39D8" w:rsidRPr="0056194A" w:rsidRDefault="00DE39D8" w:rsidP="005619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911">
        <w:rPr>
          <w:rFonts w:ascii="Times New Roman" w:hAnsi="Times New Roman" w:cs="Times New Roman"/>
          <w:sz w:val="28"/>
          <w:szCs w:val="28"/>
        </w:rPr>
        <w:t xml:space="preserve">Информация для конкурсантов публикуется </w:t>
      </w:r>
      <w:r w:rsidR="00220E70" w:rsidRPr="00333911">
        <w:rPr>
          <w:rFonts w:ascii="Times New Roman" w:hAnsi="Times New Roman" w:cs="Times New Roman"/>
          <w:sz w:val="28"/>
          <w:szCs w:val="28"/>
        </w:rPr>
        <w:t>в соответствии с регламентом</w:t>
      </w:r>
      <w:r w:rsidRPr="00333911">
        <w:rPr>
          <w:rFonts w:ascii="Times New Roman" w:hAnsi="Times New Roman" w:cs="Times New Roman"/>
          <w:sz w:val="28"/>
          <w:szCs w:val="28"/>
        </w:rPr>
        <w:t xml:space="preserve"> проводимого чемпионата.</w:t>
      </w:r>
      <w:r w:rsidR="0056194A">
        <w:rPr>
          <w:rFonts w:ascii="Times New Roman" w:hAnsi="Times New Roman" w:cs="Times New Roman"/>
          <w:sz w:val="28"/>
          <w:szCs w:val="28"/>
        </w:rPr>
        <w:t xml:space="preserve"> </w:t>
      </w:r>
      <w:r w:rsidRPr="0056194A">
        <w:rPr>
          <w:rFonts w:ascii="Times New Roman" w:hAnsi="Times New Roman"/>
          <w:sz w:val="28"/>
          <w:szCs w:val="28"/>
        </w:rPr>
        <w:t xml:space="preserve">Информация </w:t>
      </w:r>
      <w:r w:rsidR="00220E70" w:rsidRPr="0056194A">
        <w:rPr>
          <w:rFonts w:ascii="Times New Roman" w:hAnsi="Times New Roman"/>
          <w:sz w:val="28"/>
          <w:szCs w:val="28"/>
        </w:rPr>
        <w:t xml:space="preserve">может </w:t>
      </w:r>
      <w:r w:rsidRPr="0056194A">
        <w:rPr>
          <w:rFonts w:ascii="Times New Roman" w:hAnsi="Times New Roman"/>
          <w:sz w:val="28"/>
          <w:szCs w:val="28"/>
        </w:rPr>
        <w:t>включа</w:t>
      </w:r>
      <w:r w:rsidR="00220E70" w:rsidRPr="0056194A">
        <w:rPr>
          <w:rFonts w:ascii="Times New Roman" w:hAnsi="Times New Roman"/>
          <w:sz w:val="28"/>
          <w:szCs w:val="28"/>
        </w:rPr>
        <w:t>ть</w:t>
      </w:r>
      <w:r w:rsidRPr="0056194A">
        <w:rPr>
          <w:rFonts w:ascii="Times New Roman" w:hAnsi="Times New Roman"/>
          <w:sz w:val="28"/>
          <w:szCs w:val="28"/>
        </w:rPr>
        <w:t>:</w:t>
      </w:r>
    </w:p>
    <w:p w:rsidR="00DE39D8" w:rsidRPr="00333911" w:rsidRDefault="00DE39D8" w:rsidP="00A62918">
      <w:pPr>
        <w:pStyle w:val="aff1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33911">
        <w:rPr>
          <w:rFonts w:ascii="Times New Roman" w:hAnsi="Times New Roman"/>
          <w:sz w:val="28"/>
          <w:szCs w:val="28"/>
        </w:rPr>
        <w:t>Техническое описание;</w:t>
      </w:r>
    </w:p>
    <w:p w:rsidR="00DE39D8" w:rsidRPr="00333911" w:rsidRDefault="00DE39D8" w:rsidP="00A62918">
      <w:pPr>
        <w:pStyle w:val="aff1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33911">
        <w:rPr>
          <w:rFonts w:ascii="Times New Roman" w:hAnsi="Times New Roman"/>
          <w:sz w:val="28"/>
          <w:szCs w:val="28"/>
        </w:rPr>
        <w:t>Конкурсные задания;</w:t>
      </w:r>
    </w:p>
    <w:p w:rsidR="00220E70" w:rsidRPr="00333911" w:rsidRDefault="00220E70" w:rsidP="00A62918">
      <w:pPr>
        <w:pStyle w:val="aff1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33911">
        <w:rPr>
          <w:rFonts w:ascii="Times New Roman" w:hAnsi="Times New Roman"/>
          <w:sz w:val="28"/>
          <w:szCs w:val="28"/>
        </w:rPr>
        <w:t>Обобщённая ведомость оценки;</w:t>
      </w:r>
    </w:p>
    <w:p w:rsidR="00DE39D8" w:rsidRPr="00333911" w:rsidRDefault="00DE39D8" w:rsidP="00A62918">
      <w:pPr>
        <w:pStyle w:val="aff1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33911">
        <w:rPr>
          <w:rFonts w:ascii="Times New Roman" w:hAnsi="Times New Roman"/>
          <w:sz w:val="28"/>
          <w:szCs w:val="28"/>
        </w:rPr>
        <w:t>Инфраструктурный лист;</w:t>
      </w:r>
    </w:p>
    <w:p w:rsidR="00DE39D8" w:rsidRPr="00333911" w:rsidRDefault="00DE39D8" w:rsidP="00A62918">
      <w:pPr>
        <w:pStyle w:val="aff1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33911">
        <w:rPr>
          <w:rFonts w:ascii="Times New Roman" w:hAnsi="Times New Roman"/>
          <w:sz w:val="28"/>
          <w:szCs w:val="28"/>
        </w:rPr>
        <w:t>Инструкция по охране труда и технике безопасности;</w:t>
      </w:r>
    </w:p>
    <w:p w:rsidR="00DE39D8" w:rsidRPr="00333911" w:rsidRDefault="00DE39D8" w:rsidP="00A62918">
      <w:pPr>
        <w:pStyle w:val="aff1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33911">
        <w:rPr>
          <w:rFonts w:ascii="Times New Roman" w:hAnsi="Times New Roman"/>
          <w:sz w:val="28"/>
          <w:szCs w:val="28"/>
        </w:rPr>
        <w:lastRenderedPageBreak/>
        <w:t>Дополнительная информация.</w:t>
      </w:r>
    </w:p>
    <w:p w:rsidR="00DE39D8" w:rsidRPr="00333911" w:rsidRDefault="00333911" w:rsidP="00333911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28" w:name="_Toc513194750"/>
      <w:r w:rsidRPr="00333911">
        <w:rPr>
          <w:rFonts w:ascii="Times New Roman" w:hAnsi="Times New Roman"/>
          <w:szCs w:val="28"/>
        </w:rPr>
        <w:t>6.3. АРХИВ КОНКУРСНЫХ ЗАДАНИЙ</w:t>
      </w:r>
      <w:bookmarkEnd w:id="28"/>
    </w:p>
    <w:p w:rsidR="00DE39D8" w:rsidRPr="00333911" w:rsidRDefault="00DE39D8" w:rsidP="003339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911">
        <w:rPr>
          <w:rFonts w:ascii="Times New Roman" w:hAnsi="Times New Roman" w:cs="Times New Roman"/>
          <w:sz w:val="28"/>
          <w:szCs w:val="28"/>
        </w:rPr>
        <w:t xml:space="preserve">Конкурсные задания доступны по адресу </w:t>
      </w:r>
      <w:hyperlink r:id="rId15" w:history="1">
        <w:r w:rsidRPr="00333911">
          <w:rPr>
            <w:rStyle w:val="ae"/>
            <w:rFonts w:ascii="Times New Roman" w:hAnsi="Times New Roman" w:cs="Times New Roman"/>
            <w:sz w:val="28"/>
            <w:szCs w:val="28"/>
          </w:rPr>
          <w:t>http://forum.worldskills.</w:t>
        </w:r>
        <w:r w:rsidRPr="00333911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33911">
        <w:rPr>
          <w:rFonts w:ascii="Times New Roman" w:hAnsi="Times New Roman" w:cs="Times New Roman"/>
          <w:sz w:val="28"/>
          <w:szCs w:val="28"/>
        </w:rPr>
        <w:t>.</w:t>
      </w:r>
    </w:p>
    <w:p w:rsidR="00DE39D8" w:rsidRPr="00333911" w:rsidRDefault="00333911" w:rsidP="00333911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29" w:name="_Toc513194751"/>
      <w:r w:rsidRPr="00333911">
        <w:rPr>
          <w:rFonts w:ascii="Times New Roman" w:hAnsi="Times New Roman"/>
          <w:szCs w:val="28"/>
        </w:rPr>
        <w:t>6.4. УПРАВЛЕНИЕ КОМПЕТЕНЦИЕЙ</w:t>
      </w:r>
      <w:bookmarkEnd w:id="29"/>
    </w:p>
    <w:p w:rsidR="00DE39D8" w:rsidRPr="00333911" w:rsidRDefault="00220E70" w:rsidP="003339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911">
        <w:rPr>
          <w:rFonts w:ascii="Times New Roman" w:hAnsi="Times New Roman" w:cs="Times New Roman"/>
          <w:sz w:val="28"/>
          <w:szCs w:val="28"/>
        </w:rPr>
        <w:t>Общее управление компетенцией осуществляется Международным экспертом и Менеджером компетенции с возможным привлечением экспертного сообщества</w:t>
      </w:r>
      <w:r w:rsidR="00DE39D8" w:rsidRPr="00333911">
        <w:rPr>
          <w:rFonts w:ascii="Times New Roman" w:hAnsi="Times New Roman" w:cs="Times New Roman"/>
          <w:sz w:val="28"/>
          <w:szCs w:val="28"/>
        </w:rPr>
        <w:t>.</w:t>
      </w:r>
    </w:p>
    <w:p w:rsidR="00DE39D8" w:rsidRPr="00333911" w:rsidRDefault="000B3397" w:rsidP="0033391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-5842635</wp:posOffset>
                </wp:positionH>
                <wp:positionV relativeFrom="paragraph">
                  <wp:posOffset>55880</wp:posOffset>
                </wp:positionV>
                <wp:extent cx="4635500" cy="1105535"/>
                <wp:effectExtent l="571500" t="0" r="0" b="37465"/>
                <wp:wrapNone/>
                <wp:docPr id="34" name="Скругленная прямоугольная выноска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5500" cy="1105535"/>
                        </a:xfrm>
                        <a:prstGeom prst="wedgeRoundRectCallout">
                          <a:avLst>
                            <a:gd name="adj1" fmla="val -61441"/>
                            <a:gd name="adj2" fmla="val 51054"/>
                            <a:gd name="adj3" fmla="val 16667"/>
                          </a:avLst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45A0" w:rsidRPr="00C34D40" w:rsidRDefault="00A545A0" w:rsidP="00DE39D8">
                            <w:pPr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Общие требования по технике безопасности указываются в документации по технике безопасности и охране труда в соответствиями с требованиями ТБиОТ Российской Федерации. Специальные требования по ОТиТБ конкретной компетенции, а так же санкции за их нарушение описываются в данном разделе.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34" o:spid="_x0000_s1026" type="#_x0000_t62" style="position:absolute;left:0;text-align:left;margin-left:-460.05pt;margin-top:4.4pt;width:365pt;height:87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" adj="-2471,21828" fillcolor="white [3201]" strokecolor="red" strokeweight="1pt">
                <v:path arrowok="t"/>
                <v:textbox>
                  <w:txbxContent>
                    <w:p w:rsidR="00A545A0" w:rsidRPr="00C34D40" w:rsidRDefault="00A545A0" w:rsidP="00DE39D8">
                      <w:pPr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Общие требования по технике безопасности указываются в документации по технике безопасности и охране труда в соответствиями с требованиями ТБиОТ Российской Федерации. Специальные требования по ОТиТБ конкретной компетенции, а так же санкции за их нарушение описываются в данном разделе.</w:t>
                      </w:r>
                    </w:p>
                  </w:txbxContent>
                </v:textbox>
              </v:shape>
            </w:pict>
          </mc:Fallback>
        </mc:AlternateContent>
      </w:r>
      <w:r w:rsidR="00220E70" w:rsidRPr="00333911">
        <w:rPr>
          <w:rFonts w:ascii="Times New Roman" w:hAnsi="Times New Roman" w:cs="Times New Roman"/>
          <w:sz w:val="28"/>
          <w:szCs w:val="28"/>
        </w:rPr>
        <w:t>Управление компетенцией в рамках ко</w:t>
      </w:r>
      <w:r w:rsidR="00554CBB" w:rsidRPr="00333911">
        <w:rPr>
          <w:rFonts w:ascii="Times New Roman" w:hAnsi="Times New Roman" w:cs="Times New Roman"/>
          <w:sz w:val="28"/>
          <w:szCs w:val="28"/>
        </w:rPr>
        <w:t>нкретного чемпионата осуществляется Главным экспертом по компетенции в соответствии с регламентом чемпионата.</w:t>
      </w:r>
    </w:p>
    <w:p w:rsidR="00DE39D8" w:rsidRPr="009955F8" w:rsidRDefault="00DE39D8" w:rsidP="00DE39D8">
      <w:pPr>
        <w:pStyle w:val="-1"/>
        <w:rPr>
          <w:rFonts w:ascii="Times New Roman" w:hAnsi="Times New Roman"/>
          <w:sz w:val="34"/>
          <w:szCs w:val="34"/>
        </w:rPr>
      </w:pPr>
      <w:bookmarkStart w:id="30" w:name="_Toc513194752"/>
      <w:r w:rsidRPr="009955F8">
        <w:rPr>
          <w:rFonts w:ascii="Times New Roman" w:hAnsi="Times New Roman"/>
          <w:sz w:val="34"/>
          <w:szCs w:val="34"/>
        </w:rPr>
        <w:t xml:space="preserve">7. ТРЕБОВАНИЯ </w:t>
      </w:r>
      <w:r w:rsidR="00554CBB" w:rsidRPr="009955F8">
        <w:rPr>
          <w:rFonts w:ascii="Times New Roman" w:hAnsi="Times New Roman"/>
          <w:sz w:val="34"/>
          <w:szCs w:val="34"/>
        </w:rPr>
        <w:t xml:space="preserve">охраны труда и </w:t>
      </w:r>
      <w:r w:rsidRPr="009955F8">
        <w:rPr>
          <w:rFonts w:ascii="Times New Roman" w:hAnsi="Times New Roman"/>
          <w:sz w:val="34"/>
          <w:szCs w:val="34"/>
        </w:rPr>
        <w:t>ТЕХНИКИ БЕЗОПАСНОСТИ</w:t>
      </w:r>
      <w:bookmarkEnd w:id="30"/>
    </w:p>
    <w:p w:rsidR="00554CBB" w:rsidRPr="0064491A" w:rsidRDefault="0064491A" w:rsidP="0064491A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31" w:name="_Toc513194753"/>
      <w:r w:rsidRPr="0064491A">
        <w:rPr>
          <w:rFonts w:ascii="Times New Roman" w:hAnsi="Times New Roman"/>
          <w:szCs w:val="28"/>
        </w:rPr>
        <w:t>7.1 ТРЕБОВАНИЯ ОХРАНЫ ТРУДА И ТЕХНИКИ БЕЗОПАСНОСТИ НА ЧЕМПИОНАТЕ</w:t>
      </w:r>
      <w:bookmarkEnd w:id="31"/>
    </w:p>
    <w:p w:rsidR="003A21C8" w:rsidRPr="0064491A" w:rsidRDefault="003A21C8" w:rsidP="0064491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91A">
        <w:rPr>
          <w:rFonts w:ascii="Times New Roman" w:hAnsi="Times New Roman" w:cs="Times New Roman"/>
          <w:sz w:val="28"/>
          <w:szCs w:val="28"/>
        </w:rPr>
        <w:t>См. документацию по технике безопасности и охране труда предоставленные оргкомитетом чемпионата.</w:t>
      </w:r>
    </w:p>
    <w:p w:rsidR="00554CBB" w:rsidRPr="0064491A" w:rsidRDefault="0064491A" w:rsidP="0064491A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32" w:name="_Toc513194754"/>
      <w:r w:rsidRPr="0064491A">
        <w:rPr>
          <w:rFonts w:ascii="Times New Roman" w:hAnsi="Times New Roman"/>
          <w:szCs w:val="28"/>
        </w:rPr>
        <w:t>7.2 СПЕЦИФИЧНЫЕ ТРЕБОВАНИЯ ОХРАНЫ ТРУДА, ТЕХНИКИ БЕЗОПАСНОСТИ И ОКРУЖАЮЩЕЙ СРЕДЫ КОМПЕТЕНЦИИ</w:t>
      </w:r>
      <w:bookmarkEnd w:id="32"/>
    </w:p>
    <w:p w:rsidR="00DE39D8" w:rsidRDefault="00DE39D8" w:rsidP="0064491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9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15CF" w:rsidRDefault="00E915CF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DE39D8" w:rsidRPr="009955F8" w:rsidRDefault="00DE39D8" w:rsidP="00DE39D8">
      <w:pPr>
        <w:pStyle w:val="-1"/>
        <w:rPr>
          <w:rFonts w:ascii="Times New Roman" w:hAnsi="Times New Roman"/>
          <w:sz w:val="34"/>
          <w:szCs w:val="34"/>
        </w:rPr>
      </w:pPr>
      <w:bookmarkStart w:id="33" w:name="_Toc513194755"/>
      <w:r w:rsidRPr="009955F8">
        <w:rPr>
          <w:rFonts w:ascii="Times New Roman" w:hAnsi="Times New Roman"/>
          <w:sz w:val="34"/>
          <w:szCs w:val="34"/>
        </w:rPr>
        <w:lastRenderedPageBreak/>
        <w:t>8. МАТЕРИАЛЫ И ОБОРУДОВАНИЕ</w:t>
      </w:r>
      <w:bookmarkEnd w:id="33"/>
    </w:p>
    <w:p w:rsidR="00DE39D8" w:rsidRPr="0064491A" w:rsidRDefault="0064491A" w:rsidP="0064491A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34" w:name="_Toc513194756"/>
      <w:r w:rsidRPr="0064491A">
        <w:rPr>
          <w:rFonts w:ascii="Times New Roman" w:hAnsi="Times New Roman"/>
          <w:szCs w:val="28"/>
        </w:rPr>
        <w:t>8.1. ИНФРАСТРУКТУРНЫЙ ЛИСТ</w:t>
      </w:r>
      <w:bookmarkEnd w:id="34"/>
    </w:p>
    <w:p w:rsidR="00953113" w:rsidRPr="0029547E" w:rsidRDefault="00953113" w:rsidP="0029547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47E">
        <w:rPr>
          <w:rFonts w:ascii="Times New Roman" w:hAnsi="Times New Roman" w:cs="Times New Roman"/>
          <w:sz w:val="28"/>
          <w:szCs w:val="28"/>
        </w:rPr>
        <w:t xml:space="preserve">Инфраструктурный лист включает в себя всю инфраструктуру, оборудование и расходные материалы, которые необходимы для выполнения Конкурсного задания. Инфраструктурный лист обязан содержать пример данного оборудования и </w:t>
      </w:r>
      <w:r w:rsidR="00A27EE4" w:rsidRPr="0029547E">
        <w:rPr>
          <w:rFonts w:ascii="Times New Roman" w:hAnsi="Times New Roman" w:cs="Times New Roman"/>
          <w:sz w:val="28"/>
          <w:szCs w:val="28"/>
        </w:rPr>
        <w:t xml:space="preserve">его </w:t>
      </w:r>
      <w:r w:rsidRPr="0029547E">
        <w:rPr>
          <w:rFonts w:ascii="Times New Roman" w:hAnsi="Times New Roman" w:cs="Times New Roman"/>
          <w:sz w:val="28"/>
          <w:szCs w:val="28"/>
        </w:rPr>
        <w:t xml:space="preserve">чёткие и понятные характеристики </w:t>
      </w:r>
      <w:r w:rsidR="00A27EE4" w:rsidRPr="0029547E">
        <w:rPr>
          <w:rFonts w:ascii="Times New Roman" w:hAnsi="Times New Roman" w:cs="Times New Roman"/>
          <w:sz w:val="28"/>
          <w:szCs w:val="28"/>
        </w:rPr>
        <w:t>в случае возможности приобретения аналогов</w:t>
      </w:r>
      <w:r w:rsidRPr="0029547E">
        <w:rPr>
          <w:rFonts w:ascii="Times New Roman" w:hAnsi="Times New Roman" w:cs="Times New Roman"/>
          <w:sz w:val="28"/>
          <w:szCs w:val="28"/>
        </w:rPr>
        <w:t>.</w:t>
      </w:r>
      <w:r w:rsidR="00A27EE4" w:rsidRPr="002954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7EE4" w:rsidRPr="0029547E" w:rsidRDefault="00A27EE4" w:rsidP="0029547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47E">
        <w:rPr>
          <w:rFonts w:ascii="Times New Roman" w:hAnsi="Times New Roman" w:cs="Times New Roman"/>
          <w:sz w:val="28"/>
          <w:szCs w:val="28"/>
        </w:rPr>
        <w:t>При разработке Инфраструктурного листа для конкретного чемпионата необходимо руководствоваться Инфраструктурным листом, размещённым на форуме экспертов Менеджером компетенции. Все изменения в Инфраструктурном листе должны согласовываться с Менеджером компетенции в обязательном порядке.</w:t>
      </w:r>
    </w:p>
    <w:p w:rsidR="00DE39D8" w:rsidRPr="0029547E" w:rsidRDefault="00DE39D8" w:rsidP="0029547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47E">
        <w:rPr>
          <w:rFonts w:ascii="Times New Roman" w:hAnsi="Times New Roman" w:cs="Times New Roman"/>
          <w:sz w:val="28"/>
          <w:szCs w:val="28"/>
        </w:rPr>
        <w:t xml:space="preserve">На каждом конкурсе технический эксперт должен проводить учет элементов инфраструктуры. Список не </w:t>
      </w:r>
      <w:r w:rsidR="00A27EE4" w:rsidRPr="0029547E">
        <w:rPr>
          <w:rFonts w:ascii="Times New Roman" w:hAnsi="Times New Roman" w:cs="Times New Roman"/>
          <w:sz w:val="28"/>
          <w:szCs w:val="28"/>
        </w:rPr>
        <w:t>должен включать</w:t>
      </w:r>
      <w:r w:rsidRPr="0029547E">
        <w:rPr>
          <w:rFonts w:ascii="Times New Roman" w:hAnsi="Times New Roman" w:cs="Times New Roman"/>
          <w:sz w:val="28"/>
          <w:szCs w:val="28"/>
        </w:rPr>
        <w:t xml:space="preserve"> элементы, которые попросили включить в него </w:t>
      </w:r>
      <w:r w:rsidR="0056194A">
        <w:rPr>
          <w:rFonts w:ascii="Times New Roman" w:hAnsi="Times New Roman" w:cs="Times New Roman"/>
          <w:sz w:val="28"/>
          <w:szCs w:val="28"/>
        </w:rPr>
        <w:t>эксперты или конкурсанты, а так</w:t>
      </w:r>
      <w:r w:rsidRPr="0029547E">
        <w:rPr>
          <w:rFonts w:ascii="Times New Roman" w:hAnsi="Times New Roman" w:cs="Times New Roman"/>
          <w:sz w:val="28"/>
          <w:szCs w:val="28"/>
        </w:rPr>
        <w:t>же запрещенные элементы.</w:t>
      </w:r>
    </w:p>
    <w:p w:rsidR="00A27EE4" w:rsidRPr="0029547E" w:rsidRDefault="00A27EE4" w:rsidP="0029547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47E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5E30DC">
        <w:rPr>
          <w:rFonts w:ascii="Times New Roman" w:hAnsi="Times New Roman" w:cs="Times New Roman"/>
          <w:sz w:val="28"/>
          <w:szCs w:val="28"/>
        </w:rPr>
        <w:t>соревнования</w:t>
      </w:r>
      <w:r w:rsidR="009F57C0" w:rsidRPr="0029547E">
        <w:rPr>
          <w:rFonts w:ascii="Times New Roman" w:hAnsi="Times New Roman" w:cs="Times New Roman"/>
          <w:sz w:val="28"/>
          <w:szCs w:val="28"/>
        </w:rPr>
        <w:t>, в случае необходимости,</w:t>
      </w:r>
      <w:r w:rsidRPr="0029547E">
        <w:rPr>
          <w:rFonts w:ascii="Times New Roman" w:hAnsi="Times New Roman" w:cs="Times New Roman"/>
          <w:sz w:val="28"/>
          <w:szCs w:val="28"/>
        </w:rPr>
        <w:t xml:space="preserve"> Технический эксперт и Главный эксперт должны дать рекомендации Оргкомитету чемпионата и Менеджеру компетенции о </w:t>
      </w:r>
      <w:r w:rsidR="009F57C0" w:rsidRPr="0029547E">
        <w:rPr>
          <w:rFonts w:ascii="Times New Roman" w:hAnsi="Times New Roman" w:cs="Times New Roman"/>
          <w:sz w:val="28"/>
          <w:szCs w:val="28"/>
        </w:rPr>
        <w:t>изменениях в Инфраструктурном листе.</w:t>
      </w:r>
    </w:p>
    <w:p w:rsidR="00DE39D8" w:rsidRPr="0029547E" w:rsidRDefault="0029547E" w:rsidP="0029547E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35" w:name="_Toc513194757"/>
      <w:r w:rsidRPr="0029547E">
        <w:rPr>
          <w:rFonts w:ascii="Times New Roman" w:hAnsi="Times New Roman"/>
          <w:szCs w:val="28"/>
        </w:rPr>
        <w:t>8.2. МАТЕРИАЛЫ, ОБОРУДОВАНИЕ И ИНСТРУМЕНТЫ В ИНСТРУМЕНТАЛЬНОМ ЯЩИКЕ (ТУЛБОКС, TOOLBOX)</w:t>
      </w:r>
      <w:bookmarkEnd w:id="35"/>
    </w:p>
    <w:p w:rsidR="00DE39D8" w:rsidRPr="0029547E" w:rsidRDefault="00F65EE0" w:rsidP="0029547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</w:t>
      </w:r>
    </w:p>
    <w:p w:rsidR="00DE39D8" w:rsidRPr="0029547E" w:rsidRDefault="0029547E" w:rsidP="0029547E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36" w:name="_Toc513194758"/>
      <w:r w:rsidRPr="0029547E">
        <w:rPr>
          <w:rFonts w:ascii="Times New Roman" w:hAnsi="Times New Roman"/>
          <w:szCs w:val="28"/>
        </w:rPr>
        <w:t>8.</w:t>
      </w:r>
      <w:r>
        <w:rPr>
          <w:rFonts w:ascii="Times New Roman" w:hAnsi="Times New Roman"/>
          <w:szCs w:val="28"/>
        </w:rPr>
        <w:t>3</w:t>
      </w:r>
      <w:r w:rsidRPr="0029547E">
        <w:rPr>
          <w:rFonts w:ascii="Times New Roman" w:hAnsi="Times New Roman"/>
          <w:szCs w:val="28"/>
        </w:rPr>
        <w:t>. МАТЕРИАЛЫ И ОБОРУДОВАНИЕ, ЗАПРЕЩЕННЫЕ НА ПЛОЩАДКЕ</w:t>
      </w:r>
      <w:bookmarkEnd w:id="36"/>
    </w:p>
    <w:p w:rsidR="00F96457" w:rsidRPr="0029547E" w:rsidRDefault="00F65EE0" w:rsidP="0029547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Запрещенных материалов нет</w:t>
      </w:r>
    </w:p>
    <w:p w:rsidR="00DE39D8" w:rsidRPr="0029547E" w:rsidRDefault="0029547E" w:rsidP="0029547E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37" w:name="_Toc513194759"/>
      <w:r w:rsidRPr="0029547E">
        <w:rPr>
          <w:rFonts w:ascii="Times New Roman" w:hAnsi="Times New Roman"/>
          <w:szCs w:val="28"/>
        </w:rPr>
        <w:t>8.</w:t>
      </w:r>
      <w:r>
        <w:rPr>
          <w:rFonts w:ascii="Times New Roman" w:hAnsi="Times New Roman"/>
          <w:szCs w:val="28"/>
        </w:rPr>
        <w:t>4</w:t>
      </w:r>
      <w:r w:rsidRPr="0029547E">
        <w:rPr>
          <w:rFonts w:ascii="Times New Roman" w:hAnsi="Times New Roman"/>
          <w:szCs w:val="28"/>
        </w:rPr>
        <w:t>. ПРЕДЛАГАЕМАЯ СХЕМА КОНКУРСНОЙ ПЛОЩАДКИ</w:t>
      </w:r>
      <w:bookmarkEnd w:id="37"/>
    </w:p>
    <w:p w:rsidR="000C0B13" w:rsidRPr="000C0B13" w:rsidRDefault="00DE39D8" w:rsidP="000C0B13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9547E">
        <w:rPr>
          <w:rFonts w:ascii="Times New Roman" w:hAnsi="Times New Roman" w:cs="Times New Roman"/>
          <w:sz w:val="28"/>
          <w:szCs w:val="28"/>
        </w:rPr>
        <w:t>Схема конкурсной площадки (</w:t>
      </w:r>
      <w:r w:rsidRPr="0029547E">
        <w:rPr>
          <w:rFonts w:ascii="Times New Roman" w:hAnsi="Times New Roman" w:cs="Times New Roman"/>
          <w:i/>
          <w:sz w:val="28"/>
          <w:szCs w:val="28"/>
        </w:rPr>
        <w:t>см. иллюстрацию</w:t>
      </w:r>
      <w:r w:rsidRPr="0029547E">
        <w:rPr>
          <w:rFonts w:ascii="Times New Roman" w:hAnsi="Times New Roman" w:cs="Times New Roman"/>
          <w:sz w:val="28"/>
          <w:szCs w:val="28"/>
        </w:rPr>
        <w:t>).</w:t>
      </w:r>
      <w:r w:rsidR="00B4196F" w:rsidRPr="002954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3109" w:rsidRDefault="00E915CF" w:rsidP="00343109">
      <w:pPr>
        <w:spacing w:after="0" w:line="360" w:lineRule="auto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br w:type="page"/>
      </w:r>
    </w:p>
    <w:p w:rsidR="00343109" w:rsidRPr="00343109" w:rsidRDefault="003E3C10" w:rsidP="00343109">
      <w:pPr>
        <w:spacing w:after="0" w:line="360" w:lineRule="auto"/>
        <w:ind w:left="-993" w:firstLine="709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9349268" wp14:editId="20E18922">
                <wp:simplePos x="0" y="0"/>
                <wp:positionH relativeFrom="column">
                  <wp:posOffset>3041535</wp:posOffset>
                </wp:positionH>
                <wp:positionV relativeFrom="paragraph">
                  <wp:posOffset>2458720</wp:posOffset>
                </wp:positionV>
                <wp:extent cx="2153021" cy="446306"/>
                <wp:effectExtent l="205740" t="41910" r="205740" b="3429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835289">
                          <a:off x="0" y="0"/>
                          <a:ext cx="2153021" cy="44630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3C10" w:rsidRPr="00280210" w:rsidRDefault="003E3C10" w:rsidP="003E3C1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Площадка модулей «А»,</w:t>
                            </w:r>
                            <w:r w:rsidRPr="00777A6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«</w:t>
                            </w:r>
                            <w:r w:rsidRPr="00777A63"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  <w:t>F</w:t>
                            </w:r>
                            <w:r w:rsidRPr="00777A63">
                              <w:rPr>
                                <w:b/>
                                <w:sz w:val="18"/>
                                <w:szCs w:val="18"/>
                              </w:rPr>
                              <w:t>»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, «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  <w:t>G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349268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7" type="#_x0000_t202" style="position:absolute;left:0;text-align:left;margin-left:239.5pt;margin-top:193.6pt;width:169.55pt;height:35.15pt;rotation:-5204335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" fillcolor="white [3201]" strokecolor="#ed7d31 [3205]" strokeweight="1pt">
                <v:textbox>
                  <w:txbxContent>
                    <w:p w:rsidR="003E3C10" w:rsidRPr="00280210" w:rsidRDefault="003E3C10" w:rsidP="003E3C1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Площадка модулей «А»,</w:t>
                      </w:r>
                      <w:r w:rsidRPr="00777A63">
                        <w:rPr>
                          <w:b/>
                          <w:sz w:val="18"/>
                          <w:szCs w:val="18"/>
                        </w:rPr>
                        <w:t xml:space="preserve"> «</w:t>
                      </w:r>
                      <w:r w:rsidRPr="00777A63">
                        <w:rPr>
                          <w:b/>
                          <w:sz w:val="18"/>
                          <w:szCs w:val="18"/>
                          <w:lang w:val="en-US"/>
                        </w:rPr>
                        <w:t>F</w:t>
                      </w:r>
                      <w:r w:rsidRPr="00777A63">
                        <w:rPr>
                          <w:b/>
                          <w:sz w:val="18"/>
                          <w:szCs w:val="18"/>
                        </w:rPr>
                        <w:t>»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, «</w:t>
                      </w:r>
                      <w:r>
                        <w:rPr>
                          <w:b/>
                          <w:sz w:val="18"/>
                          <w:szCs w:val="18"/>
                          <w:lang w:val="en-US"/>
                        </w:rPr>
                        <w:t>G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343109">
        <w:rPr>
          <w:noProof/>
          <w:lang w:eastAsia="ru-RU"/>
        </w:rPr>
        <w:drawing>
          <wp:inline distT="0" distB="0" distL="0" distR="0" wp14:anchorId="70ACD7D5" wp14:editId="31E102FC">
            <wp:extent cx="5137265" cy="4707884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7231" t="22774" r="41244" b="24658"/>
                    <a:stretch/>
                  </pic:blipFill>
                  <pic:spPr bwMode="auto">
                    <a:xfrm>
                      <a:off x="0" y="0"/>
                      <a:ext cx="5158974" cy="4727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15CF" w:rsidRDefault="003E3C10" w:rsidP="00F65EE0">
      <w:pPr>
        <w:spacing w:after="0" w:line="360" w:lineRule="auto"/>
        <w:ind w:left="-993" w:firstLine="709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344949</wp:posOffset>
                </wp:positionH>
                <wp:positionV relativeFrom="paragraph">
                  <wp:posOffset>2605541</wp:posOffset>
                </wp:positionV>
                <wp:extent cx="852692" cy="532933"/>
                <wp:effectExtent l="0" t="0" r="5080" b="63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2692" cy="5329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19B22F" id="Прямоугольник 8" o:spid="_x0000_s1026" style="position:absolute;margin-left:27.15pt;margin-top:205.15pt;width:67.15pt;height:41.9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" fillcolor="white [3212]" stroked="f" strokeweight="1pt"/>
            </w:pict>
          </mc:Fallback>
        </mc:AlternateContent>
      </w:r>
      <w:r w:rsidR="000C0B13">
        <w:rPr>
          <w:noProof/>
          <w:lang w:eastAsia="ru-RU"/>
        </w:rPr>
        <w:t xml:space="preserve">               </w:t>
      </w:r>
      <w:r w:rsidR="00343109">
        <w:rPr>
          <w:noProof/>
          <w:lang w:eastAsia="ru-RU"/>
        </w:rPr>
        <w:drawing>
          <wp:inline distT="0" distB="0" distL="0" distR="0" wp14:anchorId="323DD939" wp14:editId="09C31CC7">
            <wp:extent cx="3819982" cy="3773978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240" cy="37762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38" w:name="_GoBack"/>
      <w:bookmarkEnd w:id="38"/>
    </w:p>
    <w:p w:rsidR="00BC7808" w:rsidRPr="009955F8" w:rsidRDefault="00BC7808" w:rsidP="00BC7808">
      <w:pPr>
        <w:pStyle w:val="-1"/>
        <w:rPr>
          <w:rFonts w:ascii="Times New Roman" w:hAnsi="Times New Roman"/>
          <w:sz w:val="34"/>
          <w:szCs w:val="34"/>
        </w:rPr>
      </w:pPr>
      <w:bookmarkStart w:id="39" w:name="_Toc513194760"/>
      <w:r>
        <w:rPr>
          <w:rFonts w:ascii="Times New Roman" w:hAnsi="Times New Roman"/>
          <w:sz w:val="34"/>
          <w:szCs w:val="34"/>
        </w:rPr>
        <w:lastRenderedPageBreak/>
        <w:t>9</w:t>
      </w:r>
      <w:r w:rsidRPr="009955F8">
        <w:rPr>
          <w:rFonts w:ascii="Times New Roman" w:hAnsi="Times New Roman"/>
          <w:sz w:val="34"/>
          <w:szCs w:val="34"/>
        </w:rPr>
        <w:t xml:space="preserve">. </w:t>
      </w:r>
      <w:r w:rsidR="00127743">
        <w:rPr>
          <w:rFonts w:ascii="Times New Roman" w:hAnsi="Times New Roman"/>
          <w:caps w:val="0"/>
          <w:sz w:val="34"/>
          <w:szCs w:val="34"/>
        </w:rPr>
        <w:t>ОСОБЫЕ ПРАВИЛА ВОЗРАСТНОЙ ГРУППЫ 14-16 ЛЕТ</w:t>
      </w:r>
      <w:bookmarkEnd w:id="39"/>
    </w:p>
    <w:p w:rsidR="00BC7808" w:rsidRDefault="00D41269" w:rsidP="00D41269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Время на выполнения задания не должны превышать 4 часов в день.</w:t>
      </w:r>
    </w:p>
    <w:p w:rsidR="00D41269" w:rsidRPr="00D41269" w:rsidRDefault="00D41269" w:rsidP="00D41269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При разработке Конкурсного задания и Схемы оценки необходимо учитывать специфику и ограничения применяемой техники безопасности и охраны труда для данной возрастной группы. Так же необходимо учитывать антропометрические, психофизиологические и психологические особенности данной возрастной группы. Тем самым Конкурсное задание и Схема оценки может затрагивать не все блоки и поля </w:t>
      </w:r>
      <w:r>
        <w:rPr>
          <w:rFonts w:ascii="Times New Roman" w:eastAsia="Arial Unicode MS" w:hAnsi="Times New Roman" w:cs="Times New Roman"/>
          <w:sz w:val="28"/>
          <w:szCs w:val="28"/>
          <w:lang w:val="en-US"/>
        </w:rPr>
        <w:t>WSSS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в зависимости от специфики компетенции.</w:t>
      </w:r>
    </w:p>
    <w:sectPr w:rsidR="00D41269" w:rsidRPr="00D41269" w:rsidSect="00ED18F9">
      <w:headerReference w:type="default" r:id="rId18"/>
      <w:footerReference w:type="default" r:id="rId19"/>
      <w:pgSz w:w="11906" w:h="16838"/>
      <w:pgMar w:top="1134" w:right="849" w:bottom="1134" w:left="1418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52F" w:rsidRDefault="000D552F" w:rsidP="00970F49">
      <w:pPr>
        <w:spacing w:after="0" w:line="240" w:lineRule="auto"/>
      </w:pPr>
      <w:r>
        <w:separator/>
      </w:r>
    </w:p>
  </w:endnote>
  <w:endnote w:type="continuationSeparator" w:id="0">
    <w:p w:rsidR="000D552F" w:rsidRDefault="000D552F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altName w:val="Times New Roman"/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096"/>
      <w:gridCol w:w="3773"/>
    </w:tblGrid>
    <w:tr w:rsidR="00A545A0" w:rsidRPr="00832EBB" w:rsidTr="009931F0">
      <w:trPr>
        <w:trHeight w:hRule="exact" w:val="115"/>
        <w:jc w:val="center"/>
      </w:trPr>
      <w:tc>
        <w:tcPr>
          <w:tcW w:w="5954" w:type="dxa"/>
          <w:shd w:val="clear" w:color="auto" w:fill="C00000"/>
          <w:tcMar>
            <w:top w:w="0" w:type="dxa"/>
            <w:bottom w:w="0" w:type="dxa"/>
          </w:tcMar>
        </w:tcPr>
        <w:p w:rsidR="00A545A0" w:rsidRPr="00832EBB" w:rsidRDefault="00A545A0" w:rsidP="00B45AA4">
          <w:pPr>
            <w:pStyle w:val="a5"/>
            <w:tabs>
              <w:tab w:val="clear" w:pos="4677"/>
              <w:tab w:val="clear" w:pos="9355"/>
            </w:tabs>
            <w:rPr>
              <w:caps/>
              <w:sz w:val="18"/>
            </w:rPr>
          </w:pPr>
          <w:r w:rsidRPr="00832EBB">
            <w:rPr>
              <w:caps/>
              <w:sz w:val="18"/>
            </w:rPr>
            <w:ptab w:relativeTo="margin" w:alignment="center" w:leader="none"/>
          </w:r>
        </w:p>
      </w:tc>
      <w:tc>
        <w:tcPr>
          <w:tcW w:w="3685" w:type="dxa"/>
          <w:shd w:val="clear" w:color="auto" w:fill="C00000"/>
          <w:tcMar>
            <w:top w:w="0" w:type="dxa"/>
            <w:bottom w:w="0" w:type="dxa"/>
          </w:tcMar>
        </w:tcPr>
        <w:p w:rsidR="00A545A0" w:rsidRPr="00832EBB" w:rsidRDefault="00A545A0" w:rsidP="00B45AA4">
          <w:pPr>
            <w:pStyle w:val="a5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A545A0" w:rsidRPr="00832EBB" w:rsidTr="009931F0">
      <w:trPr>
        <w:jc w:val="center"/>
      </w:trPr>
      <w:sdt>
        <w:sdtPr>
          <w:rPr>
            <w:rFonts w:ascii="Times New Roman" w:hAnsi="Times New Roman" w:cs="Times New Roman"/>
            <w:sz w:val="18"/>
            <w:szCs w:val="18"/>
          </w:rPr>
          <w:alias w:val="Автор"/>
          <w:tag w:val=""/>
          <w:id w:val="1837024692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5954" w:type="dxa"/>
              <w:shd w:val="clear" w:color="auto" w:fill="auto"/>
              <w:vAlign w:val="center"/>
            </w:tcPr>
            <w:p w:rsidR="00A545A0" w:rsidRPr="009955F8" w:rsidRDefault="00A545A0" w:rsidP="002703E4">
              <w:pPr>
                <w:pStyle w:val="a7"/>
                <w:tabs>
                  <w:tab w:val="clear" w:pos="4677"/>
                  <w:tab w:val="clear" w:pos="9355"/>
                </w:tabs>
                <w:rPr>
                  <w:rFonts w:ascii="Times New Roman" w:hAnsi="Times New Roman" w:cs="Times New Roman"/>
                  <w:caps/>
                  <w:sz w:val="18"/>
                  <w:szCs w:val="18"/>
                </w:rPr>
              </w:pPr>
              <w:r w:rsidRPr="009955F8">
                <w:rPr>
                  <w:rFonts w:ascii="Times New Roman" w:hAnsi="Times New Roman" w:cs="Times New Roman"/>
                  <w:sz w:val="18"/>
                  <w:szCs w:val="18"/>
                </w:rPr>
                <w:t>Copyright © Союз «Ворлдск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иллс Россия»              Водитель грузовика</w:t>
              </w:r>
            </w:p>
          </w:tc>
        </w:sdtContent>
      </w:sdt>
      <w:tc>
        <w:tcPr>
          <w:tcW w:w="3685" w:type="dxa"/>
          <w:shd w:val="clear" w:color="auto" w:fill="auto"/>
          <w:vAlign w:val="center"/>
        </w:tcPr>
        <w:p w:rsidR="00A545A0" w:rsidRPr="00832EBB" w:rsidRDefault="00A545A0" w:rsidP="00B45AA4">
          <w:pPr>
            <w:pStyle w:val="a7"/>
            <w:tabs>
              <w:tab w:val="clear" w:pos="4677"/>
              <w:tab w:val="clear" w:pos="9355"/>
            </w:tabs>
            <w:jc w:val="right"/>
            <w:rPr>
              <w:caps/>
              <w:sz w:val="18"/>
              <w:szCs w:val="18"/>
            </w:rPr>
          </w:pPr>
          <w:r w:rsidRPr="00832EBB">
            <w:rPr>
              <w:caps/>
              <w:sz w:val="18"/>
              <w:szCs w:val="18"/>
            </w:rPr>
            <w:fldChar w:fldCharType="begin"/>
          </w:r>
          <w:r w:rsidRPr="00832EBB">
            <w:rPr>
              <w:caps/>
              <w:sz w:val="18"/>
              <w:szCs w:val="18"/>
            </w:rPr>
            <w:instrText>PAGE   \* MERGEFORMAT</w:instrText>
          </w:r>
          <w:r w:rsidRPr="00832EBB">
            <w:rPr>
              <w:caps/>
              <w:sz w:val="18"/>
              <w:szCs w:val="18"/>
            </w:rPr>
            <w:fldChar w:fldCharType="separate"/>
          </w:r>
          <w:r w:rsidR="003E3C10">
            <w:rPr>
              <w:caps/>
              <w:noProof/>
              <w:sz w:val="18"/>
              <w:szCs w:val="18"/>
            </w:rPr>
            <w:t>18</w:t>
          </w:r>
          <w:r w:rsidRPr="00832EBB">
            <w:rPr>
              <w:caps/>
              <w:sz w:val="18"/>
              <w:szCs w:val="18"/>
            </w:rPr>
            <w:fldChar w:fldCharType="end"/>
          </w:r>
        </w:p>
      </w:tc>
    </w:tr>
  </w:tbl>
  <w:p w:rsidR="00A545A0" w:rsidRDefault="00A545A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52F" w:rsidRDefault="000D552F" w:rsidP="00970F49">
      <w:pPr>
        <w:spacing w:after="0" w:line="240" w:lineRule="auto"/>
      </w:pPr>
      <w:r>
        <w:separator/>
      </w:r>
    </w:p>
  </w:footnote>
  <w:footnote w:type="continuationSeparator" w:id="0">
    <w:p w:rsidR="000D552F" w:rsidRDefault="000D552F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5A0" w:rsidRDefault="00A545A0" w:rsidP="00832EBB">
    <w:pPr>
      <w:pStyle w:val="a5"/>
      <w:tabs>
        <w:tab w:val="clear" w:pos="9355"/>
        <w:tab w:val="right" w:pos="10631"/>
      </w:tabs>
      <w:rPr>
        <w:lang w:val="en-US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5674360</wp:posOffset>
          </wp:positionH>
          <wp:positionV relativeFrom="paragraph">
            <wp:posOffset>-139065</wp:posOffset>
          </wp:positionV>
          <wp:extent cx="952500" cy="687070"/>
          <wp:effectExtent l="0" t="0" r="0" b="0"/>
          <wp:wrapNone/>
          <wp:docPr id="17" name="Рисунок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nds(red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286"/>
                  <a:stretch/>
                </pic:blipFill>
                <pic:spPr bwMode="auto">
                  <a:xfrm>
                    <a:off x="0" y="0"/>
                    <a:ext cx="952500" cy="687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lang w:val="en-US"/>
      </w:rPr>
      <w:t xml:space="preserve"> </w:t>
    </w:r>
  </w:p>
  <w:p w:rsidR="00A545A0" w:rsidRDefault="00A545A0" w:rsidP="00832EBB">
    <w:pPr>
      <w:pStyle w:val="a5"/>
      <w:tabs>
        <w:tab w:val="clear" w:pos="9355"/>
        <w:tab w:val="right" w:pos="10631"/>
      </w:tabs>
      <w:rPr>
        <w:lang w:val="en-US"/>
      </w:rPr>
    </w:pPr>
  </w:p>
  <w:p w:rsidR="00A545A0" w:rsidRDefault="00A545A0" w:rsidP="00832EBB">
    <w:pPr>
      <w:pStyle w:val="a5"/>
      <w:tabs>
        <w:tab w:val="clear" w:pos="9355"/>
        <w:tab w:val="right" w:pos="10631"/>
      </w:tabs>
      <w:rPr>
        <w:lang w:val="en-US"/>
      </w:rPr>
    </w:pPr>
  </w:p>
  <w:p w:rsidR="00A545A0" w:rsidRPr="00B45AA4" w:rsidRDefault="00A545A0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00823"/>
    <w:multiLevelType w:val="hybridMultilevel"/>
    <w:tmpl w:val="BB7E88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21B858FC"/>
    <w:multiLevelType w:val="hybridMultilevel"/>
    <w:tmpl w:val="096CF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3">
    <w:nsid w:val="781F7DC9"/>
    <w:multiLevelType w:val="multilevel"/>
    <w:tmpl w:val="A4664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2"/>
  </w:num>
  <w:num w:numId="5">
    <w:abstractNumId w:val="1"/>
  </w:num>
  <w:num w:numId="6">
    <w:abstractNumId w:val="9"/>
  </w:num>
  <w:num w:numId="7">
    <w:abstractNumId w:val="3"/>
  </w:num>
  <w:num w:numId="8">
    <w:abstractNumId w:val="5"/>
  </w:num>
  <w:num w:numId="9">
    <w:abstractNumId w:val="12"/>
  </w:num>
  <w:num w:numId="10">
    <w:abstractNumId w:val="7"/>
  </w:num>
  <w:num w:numId="11">
    <w:abstractNumId w:val="0"/>
  </w:num>
  <w:num w:numId="12">
    <w:abstractNumId w:val="4"/>
  </w:num>
  <w:num w:numId="13">
    <w:abstractNumId w:val="13"/>
  </w:num>
  <w:num w:numId="14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F49"/>
    <w:rsid w:val="00056CDE"/>
    <w:rsid w:val="000A1F96"/>
    <w:rsid w:val="000B3397"/>
    <w:rsid w:val="000C0B13"/>
    <w:rsid w:val="000D552F"/>
    <w:rsid w:val="000D744F"/>
    <w:rsid w:val="000D74AA"/>
    <w:rsid w:val="001024BE"/>
    <w:rsid w:val="00106945"/>
    <w:rsid w:val="00127743"/>
    <w:rsid w:val="001708AA"/>
    <w:rsid w:val="00175D44"/>
    <w:rsid w:val="0017612A"/>
    <w:rsid w:val="001B49B7"/>
    <w:rsid w:val="001E3F7B"/>
    <w:rsid w:val="00220E70"/>
    <w:rsid w:val="002703E4"/>
    <w:rsid w:val="0029547E"/>
    <w:rsid w:val="002B1426"/>
    <w:rsid w:val="002F2906"/>
    <w:rsid w:val="00333911"/>
    <w:rsid w:val="00334165"/>
    <w:rsid w:val="00343109"/>
    <w:rsid w:val="003849FA"/>
    <w:rsid w:val="00387EC0"/>
    <w:rsid w:val="003934F8"/>
    <w:rsid w:val="00397A1B"/>
    <w:rsid w:val="003A21C8"/>
    <w:rsid w:val="003D1E51"/>
    <w:rsid w:val="003E17B7"/>
    <w:rsid w:val="003E3C10"/>
    <w:rsid w:val="004254FE"/>
    <w:rsid w:val="0044354A"/>
    <w:rsid w:val="004917C4"/>
    <w:rsid w:val="004A07A5"/>
    <w:rsid w:val="004A728E"/>
    <w:rsid w:val="004B692B"/>
    <w:rsid w:val="004D096E"/>
    <w:rsid w:val="004D6C4F"/>
    <w:rsid w:val="004E7905"/>
    <w:rsid w:val="00510059"/>
    <w:rsid w:val="00554CBB"/>
    <w:rsid w:val="005560AC"/>
    <w:rsid w:val="0056194A"/>
    <w:rsid w:val="005B0DEC"/>
    <w:rsid w:val="005C6A23"/>
    <w:rsid w:val="005D1822"/>
    <w:rsid w:val="005E30DC"/>
    <w:rsid w:val="0062789A"/>
    <w:rsid w:val="0063396F"/>
    <w:rsid w:val="0064491A"/>
    <w:rsid w:val="00653B50"/>
    <w:rsid w:val="00673D01"/>
    <w:rsid w:val="006805AE"/>
    <w:rsid w:val="006873B8"/>
    <w:rsid w:val="00687A3A"/>
    <w:rsid w:val="006B0FEA"/>
    <w:rsid w:val="006B4ABB"/>
    <w:rsid w:val="006C6D6D"/>
    <w:rsid w:val="006C7A3B"/>
    <w:rsid w:val="00727F97"/>
    <w:rsid w:val="0074372D"/>
    <w:rsid w:val="0075670A"/>
    <w:rsid w:val="00766EE9"/>
    <w:rsid w:val="007735DC"/>
    <w:rsid w:val="007963D8"/>
    <w:rsid w:val="007A6888"/>
    <w:rsid w:val="007B0DCC"/>
    <w:rsid w:val="007B2222"/>
    <w:rsid w:val="007C2FAE"/>
    <w:rsid w:val="007C7C1F"/>
    <w:rsid w:val="007D3601"/>
    <w:rsid w:val="00832EBB"/>
    <w:rsid w:val="00834734"/>
    <w:rsid w:val="00835BF6"/>
    <w:rsid w:val="00854548"/>
    <w:rsid w:val="00881DD2"/>
    <w:rsid w:val="00882B54"/>
    <w:rsid w:val="008A1B13"/>
    <w:rsid w:val="008B560B"/>
    <w:rsid w:val="008C15CC"/>
    <w:rsid w:val="008D6DCF"/>
    <w:rsid w:val="009018F0"/>
    <w:rsid w:val="0090511D"/>
    <w:rsid w:val="00906EA5"/>
    <w:rsid w:val="00926699"/>
    <w:rsid w:val="00953113"/>
    <w:rsid w:val="00954ED7"/>
    <w:rsid w:val="00970F49"/>
    <w:rsid w:val="009931F0"/>
    <w:rsid w:val="009955F8"/>
    <w:rsid w:val="009F57C0"/>
    <w:rsid w:val="00A27EE4"/>
    <w:rsid w:val="00A545A0"/>
    <w:rsid w:val="00A57976"/>
    <w:rsid w:val="00A62918"/>
    <w:rsid w:val="00A7345A"/>
    <w:rsid w:val="00A87627"/>
    <w:rsid w:val="00A91D4B"/>
    <w:rsid w:val="00A96000"/>
    <w:rsid w:val="00AA2B8A"/>
    <w:rsid w:val="00AE6AB7"/>
    <w:rsid w:val="00AE7A32"/>
    <w:rsid w:val="00B162B5"/>
    <w:rsid w:val="00B236AD"/>
    <w:rsid w:val="00B40FFB"/>
    <w:rsid w:val="00B4196F"/>
    <w:rsid w:val="00B444FD"/>
    <w:rsid w:val="00B45392"/>
    <w:rsid w:val="00B45AA4"/>
    <w:rsid w:val="00BA2CF0"/>
    <w:rsid w:val="00BC3813"/>
    <w:rsid w:val="00BC7808"/>
    <w:rsid w:val="00BF3719"/>
    <w:rsid w:val="00C06EBC"/>
    <w:rsid w:val="00C44899"/>
    <w:rsid w:val="00C95538"/>
    <w:rsid w:val="00CA6CCD"/>
    <w:rsid w:val="00CC50B7"/>
    <w:rsid w:val="00D12ABD"/>
    <w:rsid w:val="00D16F4B"/>
    <w:rsid w:val="00D2075B"/>
    <w:rsid w:val="00D37CEC"/>
    <w:rsid w:val="00D41269"/>
    <w:rsid w:val="00D45007"/>
    <w:rsid w:val="00DD2AE6"/>
    <w:rsid w:val="00DE39D8"/>
    <w:rsid w:val="00DE5614"/>
    <w:rsid w:val="00DF3A6A"/>
    <w:rsid w:val="00E03E71"/>
    <w:rsid w:val="00E056A8"/>
    <w:rsid w:val="00E44348"/>
    <w:rsid w:val="00E7043C"/>
    <w:rsid w:val="00E857D6"/>
    <w:rsid w:val="00E915CF"/>
    <w:rsid w:val="00EA0163"/>
    <w:rsid w:val="00EA0C3A"/>
    <w:rsid w:val="00EB2779"/>
    <w:rsid w:val="00EB69D1"/>
    <w:rsid w:val="00ED18F9"/>
    <w:rsid w:val="00ED53C9"/>
    <w:rsid w:val="00EE2CEE"/>
    <w:rsid w:val="00F04E2C"/>
    <w:rsid w:val="00F1662D"/>
    <w:rsid w:val="00F6025D"/>
    <w:rsid w:val="00F60868"/>
    <w:rsid w:val="00F65EE0"/>
    <w:rsid w:val="00F672B2"/>
    <w:rsid w:val="00F83D10"/>
    <w:rsid w:val="00F96457"/>
    <w:rsid w:val="00FA58E9"/>
    <w:rsid w:val="00FB1F17"/>
    <w:rsid w:val="00FD2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482EBA-E070-4010-9DF1-7E8619EE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45392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1"/>
    <w:next w:val="a1"/>
    <w:autoRedefine/>
    <w:uiPriority w:val="39"/>
    <w:qFormat/>
    <w:rsid w:val="00DE39D8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DE39D8"/>
    <w:pPr>
      <w:spacing w:after="0" w:line="360" w:lineRule="auto"/>
      <w:ind w:left="22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paragraph" w:styleId="aff8">
    <w:name w:val="Normal (Web)"/>
    <w:basedOn w:val="a1"/>
    <w:uiPriority w:val="99"/>
    <w:unhideWhenUsed/>
    <w:rsid w:val="00EE2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87E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1"/>
    <w:uiPriority w:val="1"/>
    <w:qFormat/>
    <w:rsid w:val="00387EC0"/>
    <w:pPr>
      <w:widowControl w:val="0"/>
      <w:spacing w:before="56" w:after="0" w:line="240" w:lineRule="auto"/>
      <w:ind w:left="134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forum.worldskills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copyright.ru/ru/documents/registraciy_avtorskih_prav/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pyright.ru/ru/documents/zashita_avtorskih_prav/znak_ohrani_avtorskih_i_smegnih_prav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forum.worldskills.ru" TargetMode="External"/><Relationship Id="rId10" Type="http://schemas.openxmlformats.org/officeDocument/2006/relationships/hyperlink" Target="http://www.copyright.ru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forum.worldskills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34779-C64C-4B14-AC34-E49480896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25</Pages>
  <Words>5227</Words>
  <Characters>29795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Copyright © Союз «Ворлдскиллс Россия»              Водитель грузовика</dc:creator>
  <cp:keywords/>
  <dc:description/>
  <cp:lastModifiedBy>Пользователь</cp:lastModifiedBy>
  <cp:revision>25</cp:revision>
  <dcterms:created xsi:type="dcterms:W3CDTF">2017-08-03T14:58:00Z</dcterms:created>
  <dcterms:modified xsi:type="dcterms:W3CDTF">2018-07-20T10:30:00Z</dcterms:modified>
</cp:coreProperties>
</file>