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C18A58C" w14:textId="77777777" w:rsidR="00FD2B1A" w:rsidRDefault="00FD2B1A" w:rsidP="00FD2B1A"/>
    <w:p w14:paraId="7893ACBF" w14:textId="77777777" w:rsidR="00FD2B1A" w:rsidRPr="002502F2" w:rsidRDefault="00FD2B1A" w:rsidP="00FD2B1A">
      <w:pPr>
        <w:rPr>
          <w:rFonts w:ascii="Times New Roman" w:hAnsi="Times New Roman" w:cs="Times New Roman"/>
          <w:sz w:val="24"/>
          <w:szCs w:val="24"/>
        </w:rPr>
      </w:pPr>
    </w:p>
    <w:p w14:paraId="545700C4" w14:textId="77777777" w:rsidR="003B5237" w:rsidRPr="00FC015F" w:rsidRDefault="003B5237" w:rsidP="003B5237">
      <w:pPr>
        <w:spacing w:after="0" w:line="240" w:lineRule="auto"/>
        <w:jc w:val="both"/>
        <w:rPr>
          <w:rFonts w:ascii="Times New Roman" w:eastAsia="Times New Roman" w:hAnsi="Times New Roman" w:cs="Times New Roman"/>
          <w:b/>
          <w:sz w:val="20"/>
          <w:szCs w:val="20"/>
          <w:u w:val="single"/>
          <w:lang w:eastAsia="ru-RU"/>
        </w:rPr>
      </w:pPr>
      <w:r w:rsidRPr="00FC015F">
        <w:rPr>
          <w:rFonts w:ascii="Times New Roman" w:eastAsia="Times New Roman" w:hAnsi="Times New Roman" w:cs="Times New Roman"/>
          <w:b/>
          <w:sz w:val="20"/>
          <w:szCs w:val="20"/>
          <w:u w:val="single"/>
          <w:lang w:eastAsia="ru-RU"/>
        </w:rPr>
        <w:t>КОНКУРСНОЕ ЗАДАНИЕ</w:t>
      </w:r>
    </w:p>
    <w:p w14:paraId="28C52FE7" w14:textId="77777777" w:rsidR="003B5237" w:rsidRPr="00FC015F" w:rsidRDefault="003B5237" w:rsidP="003B5237">
      <w:pPr>
        <w:spacing w:after="0" w:line="240" w:lineRule="auto"/>
        <w:jc w:val="both"/>
        <w:rPr>
          <w:rFonts w:ascii="Times New Roman" w:eastAsia="Times New Roman" w:hAnsi="Times New Roman" w:cs="Times New Roman"/>
          <w:b/>
          <w:sz w:val="20"/>
          <w:szCs w:val="20"/>
          <w:u w:val="single"/>
          <w:lang w:eastAsia="ru-RU"/>
        </w:rPr>
      </w:pPr>
      <w:r>
        <w:rPr>
          <w:rFonts w:ascii="Times New Roman" w:eastAsia="Times New Roman" w:hAnsi="Times New Roman" w:cs="Times New Roman"/>
          <w:b/>
          <w:sz w:val="20"/>
          <w:szCs w:val="20"/>
          <w:u w:val="single"/>
          <w:lang w:eastAsia="ru-RU"/>
        </w:rPr>
        <w:t>1.</w:t>
      </w:r>
      <w:r w:rsidRPr="00FC015F">
        <w:rPr>
          <w:rFonts w:ascii="Times New Roman" w:eastAsia="Times New Roman" w:hAnsi="Times New Roman" w:cs="Times New Roman"/>
          <w:b/>
          <w:sz w:val="20"/>
          <w:szCs w:val="20"/>
          <w:u w:val="single"/>
          <w:lang w:eastAsia="ru-RU"/>
        </w:rPr>
        <w:t xml:space="preserve"> Формат и структура Конкурсного задания</w:t>
      </w:r>
    </w:p>
    <w:p w14:paraId="2FCB7C72" w14:textId="77777777" w:rsidR="003B5237" w:rsidRDefault="003B5237" w:rsidP="003B5237">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1.1.</w:t>
      </w:r>
      <w:r w:rsidRPr="00FC015F">
        <w:rPr>
          <w:rFonts w:ascii="Times New Roman" w:eastAsia="Times New Roman" w:hAnsi="Times New Roman" w:cs="Times New Roman"/>
          <w:sz w:val="20"/>
          <w:szCs w:val="20"/>
          <w:lang w:eastAsia="ru-RU"/>
        </w:rPr>
        <w:t xml:space="preserve"> Конкурсное задание представляет собой серию самостоятельных модулей.</w:t>
      </w:r>
    </w:p>
    <w:tbl>
      <w:tblPr>
        <w:tblW w:w="0" w:type="auto"/>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7"/>
        <w:gridCol w:w="4720"/>
        <w:gridCol w:w="1107"/>
      </w:tblGrid>
      <w:tr w:rsidR="003B5237" w:rsidRPr="00BD3C33" w14:paraId="4984AAA9" w14:textId="77777777" w:rsidTr="003B5237">
        <w:tc>
          <w:tcPr>
            <w:tcW w:w="6457" w:type="dxa"/>
            <w:gridSpan w:val="2"/>
          </w:tcPr>
          <w:p w14:paraId="2C71FEDA" w14:textId="77777777" w:rsidR="003B5237" w:rsidRPr="00BD3C33" w:rsidRDefault="003B5237" w:rsidP="00BF67B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Pr="00BD3C33">
              <w:rPr>
                <w:rFonts w:ascii="Times New Roman" w:eastAsia="Times New Roman" w:hAnsi="Times New Roman" w:cs="Times New Roman"/>
                <w:sz w:val="20"/>
                <w:szCs w:val="20"/>
                <w:lang w:eastAsia="ru-RU"/>
              </w:rPr>
              <w:t xml:space="preserve">Модуль </w:t>
            </w:r>
          </w:p>
        </w:tc>
        <w:tc>
          <w:tcPr>
            <w:tcW w:w="1107" w:type="dxa"/>
          </w:tcPr>
          <w:p w14:paraId="2C4AB814" w14:textId="77777777" w:rsidR="003B5237" w:rsidRPr="00BD3C33" w:rsidRDefault="003B5237" w:rsidP="00BF67BB">
            <w:pPr>
              <w:spacing w:after="0" w:line="240" w:lineRule="auto"/>
              <w:jc w:val="center"/>
              <w:rPr>
                <w:rFonts w:ascii="Times New Roman" w:eastAsia="Times New Roman" w:hAnsi="Times New Roman" w:cs="Times New Roman"/>
                <w:sz w:val="20"/>
                <w:szCs w:val="20"/>
                <w:lang w:eastAsia="ru-RU"/>
              </w:rPr>
            </w:pPr>
            <w:r w:rsidRPr="00BD3C33">
              <w:rPr>
                <w:rFonts w:ascii="Times New Roman" w:eastAsia="Times New Roman" w:hAnsi="Times New Roman" w:cs="Times New Roman"/>
                <w:sz w:val="20"/>
                <w:szCs w:val="20"/>
                <w:lang w:eastAsia="ru-RU"/>
              </w:rPr>
              <w:t xml:space="preserve">Время </w:t>
            </w:r>
          </w:p>
        </w:tc>
      </w:tr>
      <w:tr w:rsidR="003B5237" w:rsidRPr="00BD3C33" w14:paraId="07C27483" w14:textId="77777777" w:rsidTr="003B5237">
        <w:tc>
          <w:tcPr>
            <w:tcW w:w="1737" w:type="dxa"/>
            <w:vAlign w:val="center"/>
          </w:tcPr>
          <w:p w14:paraId="0193F59B" w14:textId="77777777" w:rsidR="003B5237" w:rsidRPr="005F2454" w:rsidRDefault="003B5237" w:rsidP="00BF67BB">
            <w:pPr>
              <w:spacing w:after="0" w:line="240" w:lineRule="auto"/>
              <w:jc w:val="center"/>
              <w:rPr>
                <w:rFonts w:ascii="Times New Roman" w:eastAsia="Times New Roman" w:hAnsi="Times New Roman" w:cs="Times New Roman"/>
                <w:sz w:val="20"/>
                <w:szCs w:val="20"/>
                <w:lang w:val="en-US" w:eastAsia="ru-RU"/>
              </w:rPr>
            </w:pPr>
            <w:r>
              <w:rPr>
                <w:rFonts w:ascii="Times New Roman" w:eastAsia="Times New Roman" w:hAnsi="Times New Roman" w:cs="Times New Roman"/>
                <w:sz w:val="20"/>
                <w:szCs w:val="20"/>
                <w:lang w:val="en-US" w:eastAsia="ru-RU"/>
              </w:rPr>
              <w:t>A</w:t>
            </w:r>
          </w:p>
        </w:tc>
        <w:tc>
          <w:tcPr>
            <w:tcW w:w="4720" w:type="dxa"/>
            <w:vAlign w:val="center"/>
          </w:tcPr>
          <w:p w14:paraId="2441F77A" w14:textId="77777777" w:rsidR="003B5237" w:rsidRPr="00BD3C33" w:rsidRDefault="003B5237" w:rsidP="00BF67B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Правила Дорожного Движения</w:t>
            </w:r>
          </w:p>
        </w:tc>
        <w:tc>
          <w:tcPr>
            <w:tcW w:w="1107" w:type="dxa"/>
            <w:vAlign w:val="center"/>
          </w:tcPr>
          <w:p w14:paraId="11BFD7B2" w14:textId="77777777" w:rsidR="003B5237" w:rsidRDefault="003B5237" w:rsidP="00BF67B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 часа</w:t>
            </w:r>
          </w:p>
        </w:tc>
      </w:tr>
      <w:tr w:rsidR="003B5237" w:rsidRPr="00BD3C33" w14:paraId="418D4F05" w14:textId="77777777" w:rsidTr="003B5237">
        <w:tc>
          <w:tcPr>
            <w:tcW w:w="1737" w:type="dxa"/>
            <w:vAlign w:val="center"/>
          </w:tcPr>
          <w:p w14:paraId="49FC8132" w14:textId="77777777" w:rsidR="003B5237" w:rsidRPr="005F2454" w:rsidRDefault="003B5237" w:rsidP="00BF67BB">
            <w:pPr>
              <w:spacing w:after="0" w:line="240" w:lineRule="auto"/>
              <w:jc w:val="center"/>
              <w:rPr>
                <w:rFonts w:ascii="Times New Roman" w:eastAsia="Times New Roman" w:hAnsi="Times New Roman" w:cs="Times New Roman"/>
                <w:sz w:val="20"/>
                <w:szCs w:val="20"/>
                <w:lang w:val="en-US" w:eastAsia="ru-RU"/>
              </w:rPr>
            </w:pPr>
            <w:r>
              <w:rPr>
                <w:rFonts w:ascii="Times New Roman" w:eastAsia="Times New Roman" w:hAnsi="Times New Roman" w:cs="Times New Roman"/>
                <w:sz w:val="20"/>
                <w:szCs w:val="20"/>
                <w:lang w:val="en-US" w:eastAsia="ru-RU"/>
              </w:rPr>
              <w:t>B</w:t>
            </w:r>
          </w:p>
        </w:tc>
        <w:tc>
          <w:tcPr>
            <w:tcW w:w="4720" w:type="dxa"/>
            <w:vAlign w:val="center"/>
          </w:tcPr>
          <w:p w14:paraId="76F534D0" w14:textId="77777777" w:rsidR="003B5237" w:rsidRPr="00FA2391" w:rsidRDefault="003B5237" w:rsidP="00BF67BB">
            <w:pPr>
              <w:spacing w:after="0" w:line="240" w:lineRule="auto"/>
              <w:jc w:val="center"/>
              <w:rPr>
                <w:rFonts w:ascii="Times New Roman" w:eastAsia="Times New Roman" w:hAnsi="Times New Roman" w:cs="Times New Roman"/>
                <w:sz w:val="20"/>
                <w:szCs w:val="20"/>
                <w:lang w:eastAsia="ru-RU"/>
              </w:rPr>
            </w:pPr>
            <w:r w:rsidRPr="00BD3C33">
              <w:rPr>
                <w:rFonts w:ascii="Times New Roman" w:eastAsia="Times New Roman" w:hAnsi="Times New Roman" w:cs="Times New Roman"/>
                <w:sz w:val="20"/>
                <w:szCs w:val="20"/>
                <w:lang w:eastAsia="ru-RU"/>
              </w:rPr>
              <w:t>Скоростное маневрирование</w:t>
            </w:r>
            <w:r w:rsidRPr="00BD3C33">
              <w:rPr>
                <w:rFonts w:ascii="Times New Roman" w:eastAsia="Times New Roman" w:hAnsi="Times New Roman" w:cs="Times New Roman"/>
                <w:sz w:val="20"/>
                <w:szCs w:val="20"/>
                <w:lang w:val="en-US" w:eastAsia="ru-RU"/>
              </w:rPr>
              <w:t xml:space="preserve"> </w:t>
            </w:r>
          </w:p>
        </w:tc>
        <w:tc>
          <w:tcPr>
            <w:tcW w:w="1107" w:type="dxa"/>
            <w:vAlign w:val="center"/>
          </w:tcPr>
          <w:p w14:paraId="37F80966" w14:textId="77777777" w:rsidR="003B5237" w:rsidRPr="00BD3C33" w:rsidRDefault="003B5237" w:rsidP="00BF67B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 часа</w:t>
            </w:r>
          </w:p>
        </w:tc>
      </w:tr>
      <w:tr w:rsidR="003B5237" w:rsidRPr="00BD3C33" w14:paraId="581BF526" w14:textId="77777777" w:rsidTr="003B5237">
        <w:tc>
          <w:tcPr>
            <w:tcW w:w="1737" w:type="dxa"/>
            <w:vAlign w:val="center"/>
          </w:tcPr>
          <w:p w14:paraId="651D38CC" w14:textId="77777777" w:rsidR="003B5237" w:rsidRPr="005F2454" w:rsidRDefault="003B5237" w:rsidP="00BF67BB">
            <w:pPr>
              <w:spacing w:after="0" w:line="240" w:lineRule="auto"/>
              <w:jc w:val="center"/>
              <w:rPr>
                <w:rFonts w:ascii="Times New Roman" w:eastAsia="Times New Roman" w:hAnsi="Times New Roman" w:cs="Times New Roman"/>
                <w:sz w:val="20"/>
                <w:szCs w:val="20"/>
                <w:lang w:val="en-US" w:eastAsia="ru-RU"/>
              </w:rPr>
            </w:pPr>
            <w:r>
              <w:rPr>
                <w:rFonts w:ascii="Times New Roman" w:eastAsia="Times New Roman" w:hAnsi="Times New Roman" w:cs="Times New Roman"/>
                <w:sz w:val="20"/>
                <w:szCs w:val="20"/>
                <w:lang w:val="en-US" w:eastAsia="ru-RU"/>
              </w:rPr>
              <w:t>C</w:t>
            </w:r>
          </w:p>
        </w:tc>
        <w:tc>
          <w:tcPr>
            <w:tcW w:w="4720" w:type="dxa"/>
            <w:vAlign w:val="center"/>
          </w:tcPr>
          <w:p w14:paraId="2D18DCFA" w14:textId="77777777" w:rsidR="003B5237" w:rsidRPr="00BD3C33" w:rsidRDefault="003B5237" w:rsidP="00BF67B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Комфортное вождение</w:t>
            </w:r>
          </w:p>
        </w:tc>
        <w:tc>
          <w:tcPr>
            <w:tcW w:w="1107" w:type="dxa"/>
            <w:vAlign w:val="center"/>
          </w:tcPr>
          <w:p w14:paraId="2DE227C1" w14:textId="77777777" w:rsidR="003B5237" w:rsidRPr="00BD3C33" w:rsidRDefault="003B5237" w:rsidP="00BF67BB">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5 часов       </w:t>
            </w:r>
          </w:p>
        </w:tc>
      </w:tr>
    </w:tbl>
    <w:p w14:paraId="43988B12" w14:textId="77777777" w:rsidR="003B5237" w:rsidRDefault="003B5237" w:rsidP="003B5237">
      <w:pPr>
        <w:spacing w:after="0" w:line="240" w:lineRule="auto"/>
        <w:jc w:val="both"/>
        <w:rPr>
          <w:rFonts w:ascii="Times New Roman" w:eastAsia="Times New Roman" w:hAnsi="Times New Roman" w:cs="Times New Roman"/>
          <w:sz w:val="20"/>
          <w:szCs w:val="20"/>
          <w:lang w:eastAsia="ru-RU"/>
        </w:rPr>
      </w:pPr>
    </w:p>
    <w:p w14:paraId="4E1C0A54" w14:textId="77777777" w:rsidR="003B5237" w:rsidRPr="00FC015F" w:rsidRDefault="003B5237" w:rsidP="003B5237">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p>
    <w:p w14:paraId="24C51BB9" w14:textId="77777777" w:rsidR="003B5237" w:rsidRPr="00783FAD" w:rsidRDefault="003B5237" w:rsidP="003B5237">
      <w:pPr>
        <w:numPr>
          <w:ilvl w:val="0"/>
          <w:numId w:val="1"/>
        </w:numPr>
        <w:spacing w:after="24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Модули: «</w:t>
      </w:r>
      <w:r>
        <w:rPr>
          <w:rFonts w:ascii="Times New Roman" w:eastAsia="Times New Roman" w:hAnsi="Times New Roman" w:cs="Times New Roman"/>
          <w:sz w:val="20"/>
          <w:szCs w:val="20"/>
          <w:lang w:val="en-US" w:eastAsia="ru-RU"/>
        </w:rPr>
        <w:t>B</w:t>
      </w:r>
      <w:r>
        <w:rPr>
          <w:rFonts w:ascii="Times New Roman" w:eastAsia="Times New Roman" w:hAnsi="Times New Roman" w:cs="Times New Roman"/>
          <w:sz w:val="20"/>
          <w:szCs w:val="20"/>
          <w:lang w:eastAsia="ru-RU"/>
        </w:rPr>
        <w:t>», «С»</w:t>
      </w:r>
      <w:r w:rsidRPr="009F0C50">
        <w:rPr>
          <w:rFonts w:ascii="Times New Roman" w:eastAsia="Times New Roman" w:hAnsi="Times New Roman" w:cs="Times New Roman"/>
          <w:sz w:val="20"/>
          <w:szCs w:val="20"/>
          <w:lang w:eastAsia="ru-RU"/>
        </w:rPr>
        <w:t xml:space="preserve">, проводятся с использованием </w:t>
      </w:r>
      <w:r w:rsidR="00B22EC9">
        <w:rPr>
          <w:rFonts w:ascii="Times New Roman" w:eastAsia="Times New Roman" w:hAnsi="Times New Roman" w:cs="Times New Roman"/>
          <w:sz w:val="20"/>
          <w:szCs w:val="20"/>
          <w:lang w:eastAsia="ru-RU"/>
        </w:rPr>
        <w:t xml:space="preserve">автобусов </w:t>
      </w:r>
      <w:r w:rsidR="00273642">
        <w:rPr>
          <w:rFonts w:ascii="Times New Roman" w:eastAsia="Times New Roman" w:hAnsi="Times New Roman" w:cs="Times New Roman"/>
          <w:sz w:val="20"/>
          <w:szCs w:val="20"/>
          <w:lang w:eastAsia="ru-RU"/>
        </w:rPr>
        <w:t>средних(7,5-10м)</w:t>
      </w:r>
      <w:r w:rsidR="00B22EC9">
        <w:rPr>
          <w:rFonts w:ascii="Times New Roman" w:eastAsia="Times New Roman" w:hAnsi="Times New Roman" w:cs="Times New Roman"/>
          <w:sz w:val="20"/>
          <w:szCs w:val="20"/>
          <w:lang w:eastAsia="ru-RU"/>
        </w:rPr>
        <w:t xml:space="preserve"> и </w:t>
      </w:r>
      <w:r w:rsidR="00273642">
        <w:rPr>
          <w:rFonts w:ascii="Times New Roman" w:eastAsia="Times New Roman" w:hAnsi="Times New Roman" w:cs="Times New Roman"/>
          <w:sz w:val="20"/>
          <w:szCs w:val="20"/>
          <w:lang w:eastAsia="ru-RU"/>
        </w:rPr>
        <w:t xml:space="preserve">больших(10-16м) </w:t>
      </w:r>
      <w:r>
        <w:rPr>
          <w:rFonts w:ascii="Times New Roman" w:eastAsia="Times New Roman" w:hAnsi="Times New Roman" w:cs="Times New Roman"/>
          <w:sz w:val="20"/>
          <w:szCs w:val="20"/>
          <w:lang w:eastAsia="ru-RU"/>
        </w:rPr>
        <w:t>в разные дни</w:t>
      </w:r>
    </w:p>
    <w:p w14:paraId="38C54E91" w14:textId="77777777" w:rsidR="003B5237" w:rsidRPr="00FC015F" w:rsidRDefault="003B5237" w:rsidP="003B5237">
      <w:pPr>
        <w:spacing w:after="0" w:line="240" w:lineRule="auto"/>
        <w:jc w:val="both"/>
        <w:rPr>
          <w:rFonts w:ascii="Times New Roman" w:eastAsia="Times New Roman" w:hAnsi="Times New Roman" w:cs="Times New Roman"/>
          <w:sz w:val="20"/>
          <w:szCs w:val="20"/>
          <w:lang w:eastAsia="ru-RU"/>
        </w:rPr>
      </w:pPr>
      <w:r w:rsidRPr="00FC015F">
        <w:rPr>
          <w:rFonts w:ascii="Times New Roman" w:eastAsia="Times New Roman" w:hAnsi="Times New Roman" w:cs="Times New Roman"/>
          <w:sz w:val="20"/>
          <w:szCs w:val="20"/>
          <w:lang w:eastAsia="ru-RU"/>
        </w:rPr>
        <w:t xml:space="preserve">Конкурсное задание </w:t>
      </w:r>
      <w:r>
        <w:rPr>
          <w:rFonts w:ascii="Times New Roman" w:eastAsia="Times New Roman" w:hAnsi="Times New Roman" w:cs="Times New Roman"/>
          <w:sz w:val="20"/>
          <w:szCs w:val="20"/>
          <w:lang w:eastAsia="ru-RU"/>
        </w:rPr>
        <w:t>состоит</w:t>
      </w:r>
      <w:r w:rsidRPr="00FC015F">
        <w:rPr>
          <w:rFonts w:ascii="Times New Roman" w:eastAsia="Times New Roman" w:hAnsi="Times New Roman" w:cs="Times New Roman"/>
          <w:sz w:val="20"/>
          <w:szCs w:val="20"/>
          <w:lang w:eastAsia="ru-RU"/>
        </w:rPr>
        <w:t xml:space="preserve"> из следующих модулей:</w:t>
      </w:r>
    </w:p>
    <w:p w14:paraId="0463D9A9" w14:textId="77777777" w:rsidR="003B5237" w:rsidRDefault="003B5237" w:rsidP="003B5237">
      <w:pPr>
        <w:spacing w:after="0" w:line="240" w:lineRule="auto"/>
        <w:jc w:val="both"/>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Модуль «</w:t>
      </w:r>
      <w:r>
        <w:rPr>
          <w:rFonts w:ascii="Times New Roman" w:eastAsia="Times New Roman" w:hAnsi="Times New Roman" w:cs="Times New Roman"/>
          <w:b/>
          <w:sz w:val="20"/>
          <w:szCs w:val="20"/>
          <w:lang w:val="en-US" w:eastAsia="ru-RU"/>
        </w:rPr>
        <w:t>A</w:t>
      </w:r>
      <w:r w:rsidRPr="00FC015F">
        <w:rPr>
          <w:rFonts w:ascii="Times New Roman" w:eastAsia="Times New Roman" w:hAnsi="Times New Roman" w:cs="Times New Roman"/>
          <w:b/>
          <w:sz w:val="20"/>
          <w:szCs w:val="20"/>
          <w:lang w:eastAsia="ru-RU"/>
        </w:rPr>
        <w:t>»:</w:t>
      </w:r>
      <w:r w:rsidRPr="00783FAD">
        <w:rPr>
          <w:rFonts w:ascii="Times New Roman" w:eastAsia="Times New Roman" w:hAnsi="Times New Roman" w:cs="Times New Roman"/>
          <w:b/>
          <w:sz w:val="20"/>
          <w:szCs w:val="20"/>
          <w:lang w:eastAsia="ru-RU"/>
        </w:rPr>
        <w:t xml:space="preserve"> </w:t>
      </w:r>
      <w:r>
        <w:rPr>
          <w:rFonts w:ascii="Times New Roman" w:eastAsia="Times New Roman" w:hAnsi="Times New Roman" w:cs="Times New Roman"/>
          <w:b/>
          <w:sz w:val="20"/>
          <w:szCs w:val="20"/>
          <w:lang w:eastAsia="ru-RU"/>
        </w:rPr>
        <w:t>«Проверка теоретических знаний – Правил дорожного движения»</w:t>
      </w:r>
    </w:p>
    <w:p w14:paraId="05A1D8BA" w14:textId="77777777" w:rsidR="003B5237" w:rsidRPr="00783FAD" w:rsidRDefault="003B5237" w:rsidP="003B5237">
      <w:pPr>
        <w:numPr>
          <w:ilvl w:val="0"/>
          <w:numId w:val="1"/>
        </w:num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Модуль «А» состоит в проверке знаний правил дорожного движения участниками. </w:t>
      </w:r>
    </w:p>
    <w:p w14:paraId="2D04111E" w14:textId="77777777" w:rsidR="003B5237" w:rsidRDefault="003B5237" w:rsidP="003B5237">
      <w:pPr>
        <w:numPr>
          <w:ilvl w:val="0"/>
          <w:numId w:val="1"/>
        </w:num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В данном модуле проверяется</w:t>
      </w:r>
      <w:r w:rsidRPr="002528F6">
        <w:rPr>
          <w:rFonts w:ascii="Times New Roman" w:eastAsia="Times New Roman" w:hAnsi="Times New Roman" w:cs="Times New Roman"/>
          <w:sz w:val="20"/>
          <w:szCs w:val="20"/>
          <w:lang w:eastAsia="ru-RU"/>
        </w:rPr>
        <w:t xml:space="preserve"> комплекс навыков необходимых для </w:t>
      </w:r>
      <w:r>
        <w:rPr>
          <w:rFonts w:ascii="Times New Roman" w:eastAsia="Times New Roman" w:hAnsi="Times New Roman" w:cs="Times New Roman"/>
          <w:sz w:val="20"/>
          <w:szCs w:val="20"/>
          <w:lang w:eastAsia="ru-RU"/>
        </w:rPr>
        <w:t>решения задач на знание ПДД в условиях лимита времени.</w:t>
      </w:r>
    </w:p>
    <w:p w14:paraId="1011728F" w14:textId="77777777" w:rsidR="003B5237" w:rsidRDefault="003B5237" w:rsidP="003B5237">
      <w:pPr>
        <w:spacing w:after="0" w:line="240" w:lineRule="auto"/>
        <w:jc w:val="both"/>
        <w:rPr>
          <w:rFonts w:ascii="Times New Roman" w:eastAsia="Times New Roman" w:hAnsi="Times New Roman" w:cs="Times New Roman"/>
          <w:sz w:val="20"/>
          <w:szCs w:val="20"/>
          <w:lang w:eastAsia="ru-RU"/>
        </w:rPr>
      </w:pPr>
    </w:p>
    <w:p w14:paraId="08649671" w14:textId="77777777" w:rsidR="003B5237" w:rsidRPr="00FC015F" w:rsidRDefault="003B5237" w:rsidP="003B5237">
      <w:pPr>
        <w:spacing w:after="0" w:line="240" w:lineRule="auto"/>
        <w:jc w:val="both"/>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Модуль «</w:t>
      </w:r>
      <w:r>
        <w:rPr>
          <w:rFonts w:ascii="Times New Roman" w:eastAsia="Times New Roman" w:hAnsi="Times New Roman" w:cs="Times New Roman"/>
          <w:b/>
          <w:sz w:val="20"/>
          <w:szCs w:val="20"/>
          <w:lang w:val="en-US" w:eastAsia="ru-RU"/>
        </w:rPr>
        <w:t>B</w:t>
      </w:r>
      <w:r w:rsidRPr="00FC015F">
        <w:rPr>
          <w:rFonts w:ascii="Times New Roman" w:eastAsia="Times New Roman" w:hAnsi="Times New Roman" w:cs="Times New Roman"/>
          <w:b/>
          <w:sz w:val="20"/>
          <w:szCs w:val="20"/>
          <w:lang w:eastAsia="ru-RU"/>
        </w:rPr>
        <w:t xml:space="preserve">»: </w:t>
      </w:r>
      <w:r>
        <w:rPr>
          <w:rFonts w:ascii="Times New Roman" w:eastAsia="Times New Roman" w:hAnsi="Times New Roman" w:cs="Times New Roman"/>
          <w:b/>
          <w:sz w:val="20"/>
          <w:szCs w:val="20"/>
          <w:lang w:eastAsia="ru-RU"/>
        </w:rPr>
        <w:t xml:space="preserve">Скоростное маневрирование </w:t>
      </w:r>
    </w:p>
    <w:p w14:paraId="15EC3343" w14:textId="77777777" w:rsidR="003B5237" w:rsidRPr="00FC015F" w:rsidRDefault="003B5237" w:rsidP="003B5237">
      <w:pPr>
        <w:numPr>
          <w:ilvl w:val="0"/>
          <w:numId w:val="1"/>
        </w:num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Модуль В состоит в последовательном, хронометрируемом прохождении трассы скоростного маневрирования (</w:t>
      </w:r>
      <w:r w:rsidRPr="00EC363C">
        <w:rPr>
          <w:rFonts w:ascii="Times New Roman" w:eastAsia="Times New Roman" w:hAnsi="Times New Roman" w:cs="Times New Roman"/>
          <w:b/>
          <w:i/>
          <w:sz w:val="20"/>
          <w:szCs w:val="20"/>
          <w:lang w:eastAsia="ru-RU"/>
        </w:rPr>
        <w:t>см. Приложение 1</w:t>
      </w:r>
      <w:r>
        <w:rPr>
          <w:rFonts w:ascii="Times New Roman" w:eastAsia="Times New Roman" w:hAnsi="Times New Roman" w:cs="Times New Roman"/>
          <w:sz w:val="20"/>
          <w:szCs w:val="20"/>
          <w:lang w:eastAsia="ru-RU"/>
        </w:rPr>
        <w:t xml:space="preserve">) </w:t>
      </w:r>
    </w:p>
    <w:p w14:paraId="21774C63" w14:textId="77777777" w:rsidR="003B5237" w:rsidRDefault="003B5237" w:rsidP="003B5237">
      <w:pPr>
        <w:spacing w:after="0" w:line="240" w:lineRule="auto"/>
        <w:jc w:val="both"/>
        <w:rPr>
          <w:rFonts w:ascii="Times New Roman" w:eastAsia="Times New Roman" w:hAnsi="Times New Roman" w:cs="Times New Roman"/>
          <w:sz w:val="20"/>
          <w:szCs w:val="20"/>
          <w:lang w:eastAsia="ru-RU"/>
        </w:rPr>
      </w:pPr>
    </w:p>
    <w:p w14:paraId="78BA2A88" w14:textId="77777777" w:rsidR="003B5237" w:rsidRPr="00FC015F" w:rsidRDefault="003B5237" w:rsidP="003B5237">
      <w:pPr>
        <w:spacing w:after="0" w:line="240" w:lineRule="auto"/>
        <w:jc w:val="both"/>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Модуль «</w:t>
      </w:r>
      <w:r>
        <w:rPr>
          <w:rFonts w:ascii="Times New Roman" w:eastAsia="Times New Roman" w:hAnsi="Times New Roman" w:cs="Times New Roman"/>
          <w:b/>
          <w:sz w:val="20"/>
          <w:szCs w:val="20"/>
          <w:lang w:val="en-US" w:eastAsia="ru-RU"/>
        </w:rPr>
        <w:t>C</w:t>
      </w:r>
      <w:r w:rsidRPr="00CF612F">
        <w:rPr>
          <w:rFonts w:ascii="Times New Roman" w:eastAsia="Times New Roman" w:hAnsi="Times New Roman" w:cs="Times New Roman"/>
          <w:b/>
          <w:sz w:val="20"/>
          <w:szCs w:val="20"/>
          <w:lang w:eastAsia="ru-RU"/>
        </w:rPr>
        <w:t xml:space="preserve">»: </w:t>
      </w:r>
      <w:r>
        <w:rPr>
          <w:rFonts w:ascii="Times New Roman" w:eastAsia="Times New Roman" w:hAnsi="Times New Roman" w:cs="Times New Roman"/>
          <w:b/>
          <w:sz w:val="20"/>
          <w:szCs w:val="20"/>
          <w:lang w:eastAsia="ru-RU"/>
        </w:rPr>
        <w:t>«</w:t>
      </w:r>
      <w:r w:rsidR="00B22EC9">
        <w:rPr>
          <w:rFonts w:ascii="Times New Roman" w:eastAsia="Times New Roman" w:hAnsi="Times New Roman" w:cs="Times New Roman"/>
          <w:sz w:val="20"/>
          <w:szCs w:val="20"/>
          <w:lang w:eastAsia="ru-RU"/>
        </w:rPr>
        <w:t>Комфортное вождение</w:t>
      </w:r>
      <w:r>
        <w:rPr>
          <w:rFonts w:ascii="Times New Roman" w:eastAsia="Times New Roman" w:hAnsi="Times New Roman" w:cs="Times New Roman"/>
          <w:b/>
          <w:sz w:val="20"/>
          <w:szCs w:val="20"/>
          <w:lang w:eastAsia="ru-RU"/>
        </w:rPr>
        <w:t>»</w:t>
      </w:r>
    </w:p>
    <w:p w14:paraId="18FEA8EE" w14:textId="77777777" w:rsidR="003B5237" w:rsidRPr="00FC015F" w:rsidRDefault="003B5237" w:rsidP="003B5237">
      <w:pPr>
        <w:numPr>
          <w:ilvl w:val="0"/>
          <w:numId w:val="1"/>
        </w:numPr>
        <w:spacing w:after="0" w:line="240" w:lineRule="auto"/>
        <w:jc w:val="both"/>
        <w:rPr>
          <w:rFonts w:ascii="Times New Roman" w:eastAsia="Times New Roman" w:hAnsi="Times New Roman" w:cs="Times New Roman"/>
          <w:sz w:val="20"/>
          <w:szCs w:val="20"/>
          <w:lang w:eastAsia="ru-RU"/>
        </w:rPr>
      </w:pPr>
      <w:r w:rsidRPr="002528F6">
        <w:rPr>
          <w:rFonts w:ascii="Times New Roman" w:eastAsia="Times New Roman" w:hAnsi="Times New Roman" w:cs="Times New Roman"/>
          <w:sz w:val="20"/>
          <w:szCs w:val="20"/>
          <w:lang w:eastAsia="ru-RU"/>
        </w:rPr>
        <w:t xml:space="preserve">Модуль C состоит в </w:t>
      </w:r>
      <w:r>
        <w:rPr>
          <w:rFonts w:ascii="Times New Roman" w:eastAsia="Times New Roman" w:hAnsi="Times New Roman" w:cs="Times New Roman"/>
          <w:sz w:val="20"/>
          <w:szCs w:val="20"/>
          <w:lang w:eastAsia="ru-RU"/>
        </w:rPr>
        <w:t xml:space="preserve">последовательном, хронометрируемом прохождении трассы скоростного маневрирования </w:t>
      </w:r>
      <w:r w:rsidRPr="00B22EC9">
        <w:rPr>
          <w:rFonts w:ascii="Times New Roman" w:eastAsia="Times New Roman" w:hAnsi="Times New Roman" w:cs="Times New Roman"/>
          <w:b/>
          <w:i/>
          <w:sz w:val="20"/>
          <w:szCs w:val="20"/>
          <w:lang w:eastAsia="ru-RU"/>
        </w:rPr>
        <w:t>(«</w:t>
      </w:r>
      <w:r w:rsidR="00B22EC9" w:rsidRPr="00B22EC9">
        <w:rPr>
          <w:rFonts w:ascii="Times New Roman" w:eastAsia="Times New Roman" w:hAnsi="Times New Roman" w:cs="Times New Roman"/>
          <w:b/>
          <w:i/>
          <w:sz w:val="20"/>
          <w:szCs w:val="20"/>
          <w:lang w:eastAsia="ru-RU"/>
        </w:rPr>
        <w:t>Комфортное вождение</w:t>
      </w:r>
      <w:r w:rsidRPr="00B22EC9">
        <w:rPr>
          <w:rFonts w:ascii="Times New Roman" w:eastAsia="Times New Roman" w:hAnsi="Times New Roman" w:cs="Times New Roman"/>
          <w:b/>
          <w:i/>
          <w:sz w:val="20"/>
          <w:szCs w:val="20"/>
          <w:lang w:eastAsia="ru-RU"/>
        </w:rPr>
        <w:t>»</w:t>
      </w:r>
      <w:r>
        <w:rPr>
          <w:rFonts w:ascii="Times New Roman" w:eastAsia="Times New Roman" w:hAnsi="Times New Roman" w:cs="Times New Roman"/>
          <w:i/>
          <w:sz w:val="20"/>
          <w:szCs w:val="20"/>
          <w:lang w:eastAsia="ru-RU"/>
        </w:rPr>
        <w:t xml:space="preserve"> </w:t>
      </w:r>
      <w:r w:rsidRPr="00EC363C">
        <w:rPr>
          <w:rFonts w:ascii="Times New Roman" w:eastAsia="Times New Roman" w:hAnsi="Times New Roman" w:cs="Times New Roman"/>
          <w:b/>
          <w:i/>
          <w:sz w:val="20"/>
          <w:szCs w:val="20"/>
          <w:lang w:eastAsia="ru-RU"/>
        </w:rPr>
        <w:t>см. Приложение</w:t>
      </w:r>
      <w:r>
        <w:rPr>
          <w:rFonts w:ascii="Times New Roman" w:eastAsia="Times New Roman" w:hAnsi="Times New Roman" w:cs="Times New Roman"/>
          <w:b/>
          <w:i/>
          <w:sz w:val="20"/>
          <w:szCs w:val="20"/>
          <w:lang w:eastAsia="ru-RU"/>
        </w:rPr>
        <w:t xml:space="preserve"> 2)</w:t>
      </w:r>
      <w:r w:rsidRPr="00EC363C">
        <w:rPr>
          <w:rFonts w:ascii="Times New Roman" w:eastAsia="Times New Roman" w:hAnsi="Times New Roman" w:cs="Times New Roman"/>
          <w:b/>
          <w:i/>
          <w:sz w:val="20"/>
          <w:szCs w:val="20"/>
          <w:lang w:eastAsia="ru-RU"/>
        </w:rPr>
        <w:t xml:space="preserve"> </w:t>
      </w:r>
      <w:r>
        <w:rPr>
          <w:rFonts w:ascii="Times New Roman" w:eastAsia="Times New Roman" w:hAnsi="Times New Roman" w:cs="Times New Roman"/>
          <w:sz w:val="20"/>
          <w:szCs w:val="20"/>
          <w:lang w:eastAsia="ru-RU"/>
        </w:rPr>
        <w:t>всеми участниками конкурса.</w:t>
      </w:r>
    </w:p>
    <w:p w14:paraId="7CA3804F" w14:textId="77777777" w:rsidR="009331A1" w:rsidRDefault="009331A1" w:rsidP="00FF1619">
      <w:pPr>
        <w:jc w:val="right"/>
        <w:rPr>
          <w:rFonts w:ascii="Times New Roman" w:eastAsia="Times New Roman" w:hAnsi="Times New Roman" w:cs="Times New Roman"/>
          <w:b/>
          <w:i/>
          <w:sz w:val="20"/>
          <w:szCs w:val="20"/>
          <w:lang w:eastAsia="ru-RU"/>
        </w:rPr>
      </w:pPr>
    </w:p>
    <w:p w14:paraId="277E4C57" w14:textId="77777777" w:rsidR="009331A1" w:rsidRDefault="009331A1" w:rsidP="00FF1619">
      <w:pPr>
        <w:jc w:val="right"/>
        <w:rPr>
          <w:rFonts w:ascii="Times New Roman" w:eastAsia="Times New Roman" w:hAnsi="Times New Roman" w:cs="Times New Roman"/>
          <w:b/>
          <w:i/>
          <w:sz w:val="20"/>
          <w:szCs w:val="20"/>
          <w:lang w:eastAsia="ru-RU"/>
        </w:rPr>
      </w:pPr>
    </w:p>
    <w:p w14:paraId="33435FFA" w14:textId="77777777" w:rsidR="009331A1" w:rsidRPr="00351A5A" w:rsidRDefault="009331A1" w:rsidP="00FF1619">
      <w:pPr>
        <w:jc w:val="right"/>
        <w:rPr>
          <w:rFonts w:ascii="Times New Roman" w:eastAsia="Times New Roman" w:hAnsi="Times New Roman" w:cs="Times New Roman"/>
          <w:b/>
          <w:i/>
          <w:sz w:val="20"/>
          <w:szCs w:val="20"/>
          <w:lang w:eastAsia="ru-RU"/>
        </w:rPr>
      </w:pPr>
    </w:p>
    <w:p w14:paraId="3AC5C067" w14:textId="77777777" w:rsidR="00FF1619" w:rsidRPr="00E128D7" w:rsidRDefault="00FF1619" w:rsidP="00FF1619">
      <w:pPr>
        <w:jc w:val="right"/>
        <w:rPr>
          <w:rFonts w:ascii="Times New Roman" w:eastAsia="Times New Roman" w:hAnsi="Times New Roman" w:cs="Times New Roman"/>
          <w:b/>
          <w:i/>
          <w:sz w:val="20"/>
          <w:szCs w:val="20"/>
          <w:lang w:eastAsia="ru-RU"/>
        </w:rPr>
      </w:pPr>
      <w:r w:rsidRPr="00E128D7">
        <w:rPr>
          <w:rFonts w:ascii="Times New Roman" w:eastAsia="Times New Roman" w:hAnsi="Times New Roman" w:cs="Times New Roman"/>
          <w:b/>
          <w:i/>
          <w:sz w:val="20"/>
          <w:szCs w:val="20"/>
          <w:lang w:eastAsia="ru-RU"/>
        </w:rPr>
        <w:t>Приложение № 1</w:t>
      </w:r>
    </w:p>
    <w:p w14:paraId="4F730D4D" w14:textId="77777777" w:rsidR="00FF1619" w:rsidRPr="00E128D7" w:rsidRDefault="00FF1619" w:rsidP="00FF1619">
      <w:pPr>
        <w:jc w:val="right"/>
        <w:rPr>
          <w:rFonts w:ascii="Times New Roman" w:eastAsia="Times New Roman" w:hAnsi="Times New Roman" w:cs="Times New Roman"/>
          <w:b/>
          <w:i/>
          <w:sz w:val="20"/>
          <w:szCs w:val="20"/>
          <w:lang w:eastAsia="ru-RU"/>
        </w:rPr>
      </w:pPr>
    </w:p>
    <w:p w14:paraId="0BD233AB" w14:textId="77777777" w:rsidR="00FF1619" w:rsidRPr="00E128D7" w:rsidRDefault="00FF1619" w:rsidP="00FF1619">
      <w:pPr>
        <w:jc w:val="center"/>
        <w:rPr>
          <w:rFonts w:ascii="Times New Roman" w:eastAsia="Times New Roman" w:hAnsi="Times New Roman" w:cs="Times New Roman"/>
          <w:b/>
          <w:i/>
          <w:sz w:val="20"/>
          <w:szCs w:val="20"/>
          <w:lang w:eastAsia="ru-RU"/>
        </w:rPr>
      </w:pPr>
      <w:r w:rsidRPr="00E128D7">
        <w:rPr>
          <w:rFonts w:ascii="Times New Roman" w:eastAsia="Times New Roman" w:hAnsi="Times New Roman" w:cs="Times New Roman"/>
          <w:b/>
          <w:i/>
          <w:sz w:val="20"/>
          <w:szCs w:val="20"/>
          <w:lang w:eastAsia="ru-RU"/>
        </w:rPr>
        <w:t xml:space="preserve">Перечень, схемы, геометрические размеры и описание упражнений, </w:t>
      </w:r>
    </w:p>
    <w:p w14:paraId="1A14E1CB" w14:textId="77777777" w:rsidR="00FF1619" w:rsidRPr="00E128D7" w:rsidRDefault="00FF1619" w:rsidP="00FF1619">
      <w:pPr>
        <w:jc w:val="center"/>
        <w:rPr>
          <w:rFonts w:ascii="Times New Roman" w:eastAsia="Times New Roman" w:hAnsi="Times New Roman" w:cs="Times New Roman"/>
          <w:b/>
          <w:i/>
          <w:sz w:val="20"/>
          <w:szCs w:val="20"/>
          <w:lang w:eastAsia="ru-RU"/>
        </w:rPr>
      </w:pPr>
      <w:r w:rsidRPr="00E128D7">
        <w:rPr>
          <w:rFonts w:ascii="Times New Roman" w:eastAsia="Times New Roman" w:hAnsi="Times New Roman" w:cs="Times New Roman"/>
          <w:b/>
          <w:i/>
          <w:sz w:val="20"/>
          <w:szCs w:val="20"/>
          <w:lang w:eastAsia="ru-RU"/>
        </w:rPr>
        <w:t>включаемых в моду</w:t>
      </w:r>
      <w:r w:rsidR="0098265D">
        <w:rPr>
          <w:rFonts w:ascii="Times New Roman" w:eastAsia="Times New Roman" w:hAnsi="Times New Roman" w:cs="Times New Roman"/>
          <w:b/>
          <w:i/>
          <w:sz w:val="20"/>
          <w:szCs w:val="20"/>
          <w:lang w:eastAsia="ru-RU"/>
        </w:rPr>
        <w:t>ли</w:t>
      </w:r>
      <w:r w:rsidR="00B22EC9">
        <w:rPr>
          <w:rFonts w:ascii="Times New Roman" w:eastAsia="Times New Roman" w:hAnsi="Times New Roman" w:cs="Times New Roman"/>
          <w:b/>
          <w:i/>
          <w:sz w:val="20"/>
          <w:szCs w:val="20"/>
          <w:lang w:eastAsia="ru-RU"/>
        </w:rPr>
        <w:t xml:space="preserve"> «А»,</w:t>
      </w:r>
      <w:r w:rsidR="0098265D">
        <w:rPr>
          <w:rFonts w:ascii="Times New Roman" w:eastAsia="Times New Roman" w:hAnsi="Times New Roman" w:cs="Times New Roman"/>
          <w:b/>
          <w:i/>
          <w:sz w:val="20"/>
          <w:szCs w:val="20"/>
          <w:lang w:eastAsia="ru-RU"/>
        </w:rPr>
        <w:t xml:space="preserve"> «</w:t>
      </w:r>
      <w:r w:rsidR="0098265D">
        <w:rPr>
          <w:rFonts w:ascii="Times New Roman" w:eastAsia="Times New Roman" w:hAnsi="Times New Roman" w:cs="Times New Roman"/>
          <w:b/>
          <w:i/>
          <w:sz w:val="20"/>
          <w:szCs w:val="20"/>
          <w:lang w:val="en-US" w:eastAsia="ru-RU"/>
        </w:rPr>
        <w:t>B</w:t>
      </w:r>
      <w:r w:rsidR="0098265D">
        <w:rPr>
          <w:rFonts w:ascii="Times New Roman" w:eastAsia="Times New Roman" w:hAnsi="Times New Roman" w:cs="Times New Roman"/>
          <w:b/>
          <w:i/>
          <w:sz w:val="20"/>
          <w:szCs w:val="20"/>
          <w:lang w:eastAsia="ru-RU"/>
        </w:rPr>
        <w:t>», «</w:t>
      </w:r>
      <w:r w:rsidR="0098265D">
        <w:rPr>
          <w:rFonts w:ascii="Times New Roman" w:eastAsia="Times New Roman" w:hAnsi="Times New Roman" w:cs="Times New Roman"/>
          <w:b/>
          <w:i/>
          <w:sz w:val="20"/>
          <w:szCs w:val="20"/>
          <w:lang w:val="en-US" w:eastAsia="ru-RU"/>
        </w:rPr>
        <w:t>C</w:t>
      </w:r>
      <w:r w:rsidR="00351728">
        <w:rPr>
          <w:rFonts w:ascii="Times New Roman" w:eastAsia="Times New Roman" w:hAnsi="Times New Roman" w:cs="Times New Roman"/>
          <w:b/>
          <w:i/>
          <w:sz w:val="20"/>
          <w:szCs w:val="20"/>
          <w:lang w:eastAsia="ru-RU"/>
        </w:rPr>
        <w:t>»</w:t>
      </w:r>
    </w:p>
    <w:p w14:paraId="2E26E4D7" w14:textId="77777777" w:rsidR="00FF1619" w:rsidRPr="00B94E22" w:rsidRDefault="00FF1619" w:rsidP="00FF1619">
      <w:pPr>
        <w:spacing w:after="90"/>
        <w:jc w:val="center"/>
        <w:rPr>
          <w:rFonts w:ascii="Times New Roman" w:eastAsia="Times New Roman" w:hAnsi="Times New Roman" w:cs="Times New Roman"/>
          <w:b/>
          <w:sz w:val="20"/>
          <w:szCs w:val="20"/>
          <w:lang w:eastAsia="ru-RU"/>
        </w:rPr>
      </w:pPr>
    </w:p>
    <w:p w14:paraId="2525D982" w14:textId="77777777" w:rsidR="00FF1619" w:rsidRPr="00B94E22" w:rsidRDefault="00FF1619" w:rsidP="00FF1619">
      <w:pPr>
        <w:spacing w:after="90"/>
        <w:ind w:firstLine="709"/>
        <w:jc w:val="both"/>
        <w:rPr>
          <w:rFonts w:ascii="Times New Roman" w:eastAsia="Times New Roman" w:hAnsi="Times New Roman" w:cs="Times New Roman"/>
          <w:b/>
          <w:sz w:val="20"/>
          <w:szCs w:val="20"/>
          <w:lang w:eastAsia="ru-RU"/>
        </w:rPr>
      </w:pPr>
      <w:r w:rsidRPr="00B94E22">
        <w:rPr>
          <w:rFonts w:ascii="Times New Roman" w:eastAsia="Times New Roman" w:hAnsi="Times New Roman" w:cs="Times New Roman"/>
          <w:b/>
          <w:sz w:val="20"/>
          <w:szCs w:val="20"/>
          <w:lang w:eastAsia="ru-RU"/>
        </w:rPr>
        <w:t>1.</w:t>
      </w:r>
      <w:r w:rsidRPr="00E128D7">
        <w:rPr>
          <w:rFonts w:ascii="Times New Roman" w:eastAsia="Times New Roman" w:hAnsi="Times New Roman" w:cs="Times New Roman"/>
          <w:sz w:val="20"/>
          <w:szCs w:val="20"/>
          <w:lang w:eastAsia="ru-RU"/>
        </w:rPr>
        <w:t xml:space="preserve"> </w:t>
      </w:r>
      <w:r w:rsidRPr="00B94E22">
        <w:rPr>
          <w:rFonts w:ascii="Times New Roman" w:eastAsia="Times New Roman" w:hAnsi="Times New Roman" w:cs="Times New Roman"/>
          <w:b/>
          <w:sz w:val="20"/>
          <w:szCs w:val="20"/>
          <w:lang w:eastAsia="ru-RU"/>
        </w:rPr>
        <w:t>Общие положения</w:t>
      </w:r>
    </w:p>
    <w:p w14:paraId="38161C0E" w14:textId="77777777" w:rsidR="00FF1619" w:rsidRPr="00E128D7" w:rsidRDefault="00FF1619" w:rsidP="00FF1619">
      <w:pPr>
        <w:spacing w:after="90"/>
        <w:ind w:firstLine="709"/>
        <w:jc w:val="both"/>
        <w:rPr>
          <w:rFonts w:ascii="Times New Roman" w:eastAsia="Times New Roman" w:hAnsi="Times New Roman" w:cs="Times New Roman"/>
          <w:sz w:val="20"/>
          <w:szCs w:val="20"/>
          <w:lang w:eastAsia="ru-RU"/>
        </w:rPr>
      </w:pPr>
      <w:r w:rsidRPr="00E128D7">
        <w:rPr>
          <w:rFonts w:ascii="Times New Roman" w:eastAsia="Times New Roman" w:hAnsi="Times New Roman" w:cs="Times New Roman"/>
          <w:sz w:val="20"/>
          <w:szCs w:val="20"/>
          <w:lang w:eastAsia="ru-RU"/>
        </w:rPr>
        <w:t xml:space="preserve">1.1. Линии разметки фигур должны наноситься краской на покрытие площадки и дублироваться стойками (конусами), высота </w:t>
      </w:r>
      <w:r w:rsidR="00D96E7D">
        <w:rPr>
          <w:rFonts w:ascii="Times New Roman" w:eastAsia="Times New Roman" w:hAnsi="Times New Roman" w:cs="Times New Roman"/>
          <w:sz w:val="20"/>
          <w:szCs w:val="20"/>
          <w:lang w:eastAsia="ru-RU"/>
        </w:rPr>
        <w:t>которых должна быть не менее 1,6</w:t>
      </w:r>
      <w:r w:rsidRPr="00E128D7">
        <w:rPr>
          <w:rFonts w:ascii="Times New Roman" w:eastAsia="Times New Roman" w:hAnsi="Times New Roman" w:cs="Times New Roman"/>
          <w:sz w:val="20"/>
          <w:szCs w:val="20"/>
          <w:lang w:eastAsia="ru-RU"/>
        </w:rPr>
        <w:t xml:space="preserve"> м. Размеры упражнений замеряются по внутренним частям линий разметки (т.е. сами линии расположены ВНЕ размеров упражнений). </w:t>
      </w:r>
    </w:p>
    <w:p w14:paraId="433F1808" w14:textId="77777777" w:rsidR="00FF1619" w:rsidRPr="00E128D7" w:rsidRDefault="00FF1619" w:rsidP="00FF1619">
      <w:pPr>
        <w:spacing w:after="90"/>
        <w:ind w:firstLine="709"/>
        <w:jc w:val="both"/>
        <w:rPr>
          <w:rFonts w:ascii="Times New Roman" w:eastAsia="Times New Roman" w:hAnsi="Times New Roman" w:cs="Times New Roman"/>
          <w:sz w:val="20"/>
          <w:szCs w:val="20"/>
          <w:lang w:eastAsia="ru-RU"/>
        </w:rPr>
      </w:pPr>
      <w:r w:rsidRPr="00E128D7">
        <w:rPr>
          <w:rFonts w:ascii="Times New Roman" w:eastAsia="Times New Roman" w:hAnsi="Times New Roman" w:cs="Times New Roman"/>
          <w:sz w:val="20"/>
          <w:szCs w:val="20"/>
          <w:lang w:eastAsia="ru-RU"/>
        </w:rPr>
        <w:t xml:space="preserve">1.2. Стойки, задетые или сбитые участником во время выполнения упражнения, устанавливаются </w:t>
      </w:r>
      <w:r w:rsidR="00B22EC9">
        <w:rPr>
          <w:rFonts w:ascii="Times New Roman" w:eastAsia="Times New Roman" w:hAnsi="Times New Roman" w:cs="Times New Roman"/>
          <w:sz w:val="20"/>
          <w:szCs w:val="20"/>
          <w:lang w:eastAsia="ru-RU"/>
        </w:rPr>
        <w:t>судьями</w:t>
      </w:r>
      <w:r w:rsidRPr="00E128D7">
        <w:rPr>
          <w:rFonts w:ascii="Times New Roman" w:eastAsia="Times New Roman" w:hAnsi="Times New Roman" w:cs="Times New Roman"/>
          <w:sz w:val="20"/>
          <w:szCs w:val="20"/>
          <w:lang w:eastAsia="ru-RU"/>
        </w:rPr>
        <w:t xml:space="preserve"> на свое место только после того, как участник закончит выполнение упражнения и покинет его. </w:t>
      </w:r>
    </w:p>
    <w:p w14:paraId="6689C7AA" w14:textId="77777777" w:rsidR="00FF1619" w:rsidRPr="00E128D7" w:rsidRDefault="00FF1619" w:rsidP="00FF1619">
      <w:pPr>
        <w:spacing w:after="90"/>
        <w:ind w:firstLine="709"/>
        <w:jc w:val="both"/>
        <w:rPr>
          <w:rFonts w:ascii="Times New Roman" w:eastAsia="Times New Roman" w:hAnsi="Times New Roman" w:cs="Times New Roman"/>
          <w:sz w:val="20"/>
          <w:szCs w:val="20"/>
          <w:lang w:eastAsia="ru-RU"/>
        </w:rPr>
      </w:pPr>
      <w:r w:rsidRPr="00E128D7">
        <w:rPr>
          <w:rFonts w:ascii="Times New Roman" w:eastAsia="Times New Roman" w:hAnsi="Times New Roman" w:cs="Times New Roman"/>
          <w:sz w:val="20"/>
          <w:szCs w:val="20"/>
          <w:lang w:eastAsia="ru-RU"/>
        </w:rPr>
        <w:t xml:space="preserve">1.3 Водителю, не выполнившему упражнение или уклонившемуся от выполнения упражнения, засчитывается - невыполненное упражнение. </w:t>
      </w:r>
    </w:p>
    <w:p w14:paraId="4EBDC004" w14:textId="77777777" w:rsidR="00FF1619" w:rsidRPr="00E128D7" w:rsidRDefault="00FF1619" w:rsidP="00FF1619">
      <w:pPr>
        <w:spacing w:after="90"/>
        <w:ind w:firstLine="709"/>
        <w:jc w:val="both"/>
        <w:rPr>
          <w:rFonts w:ascii="Times New Roman" w:eastAsia="Times New Roman" w:hAnsi="Times New Roman" w:cs="Times New Roman"/>
          <w:sz w:val="20"/>
          <w:szCs w:val="20"/>
          <w:lang w:eastAsia="ru-RU"/>
        </w:rPr>
      </w:pPr>
      <w:r w:rsidRPr="00E128D7">
        <w:rPr>
          <w:rFonts w:ascii="Times New Roman" w:eastAsia="Times New Roman" w:hAnsi="Times New Roman" w:cs="Times New Roman"/>
          <w:sz w:val="20"/>
          <w:szCs w:val="20"/>
          <w:lang w:eastAsia="ru-RU"/>
        </w:rPr>
        <w:t xml:space="preserve">1.4. Расположение упражнений, включаемых в трассу должны обеспечивать максимальную безопасность проведения соревнований. Расположение упражнений определяется судейской коллегией и доводится до сведения водителей не менее чем за 1 час до первого старта. </w:t>
      </w:r>
    </w:p>
    <w:p w14:paraId="607C2B93" w14:textId="77777777" w:rsidR="009331A1" w:rsidRPr="009331A1" w:rsidRDefault="00FF1619" w:rsidP="009331A1">
      <w:pPr>
        <w:spacing w:after="200"/>
        <w:ind w:firstLine="709"/>
        <w:jc w:val="both"/>
        <w:rPr>
          <w:rFonts w:ascii="Times New Roman" w:eastAsia="Times New Roman" w:hAnsi="Times New Roman" w:cs="Times New Roman"/>
          <w:sz w:val="20"/>
          <w:szCs w:val="20"/>
          <w:lang w:eastAsia="ru-RU"/>
        </w:rPr>
      </w:pPr>
      <w:r w:rsidRPr="00E128D7">
        <w:rPr>
          <w:rFonts w:ascii="Times New Roman" w:eastAsia="Times New Roman" w:hAnsi="Times New Roman" w:cs="Times New Roman"/>
          <w:sz w:val="20"/>
          <w:szCs w:val="20"/>
          <w:lang w:eastAsia="ru-RU"/>
        </w:rPr>
        <w:t xml:space="preserve">1.5. Предоставленное Организаторами оборудование и инвентарь упражнений (стойки, ограничители, бруски) при наезде на них, не должны </w:t>
      </w:r>
      <w:r w:rsidR="00B94E22">
        <w:rPr>
          <w:rFonts w:ascii="Times New Roman" w:eastAsia="Times New Roman" w:hAnsi="Times New Roman" w:cs="Times New Roman"/>
          <w:sz w:val="20"/>
          <w:szCs w:val="20"/>
          <w:lang w:eastAsia="ru-RU"/>
        </w:rPr>
        <w:t xml:space="preserve">нарушать исправность </w:t>
      </w:r>
      <w:r w:rsidR="001532F4">
        <w:rPr>
          <w:rFonts w:ascii="Times New Roman" w:eastAsia="Times New Roman" w:hAnsi="Times New Roman" w:cs="Times New Roman"/>
          <w:sz w:val="20"/>
          <w:szCs w:val="20"/>
          <w:lang w:eastAsia="ru-RU"/>
        </w:rPr>
        <w:t xml:space="preserve">автомобилей </w:t>
      </w:r>
      <w:r w:rsidRPr="00E128D7">
        <w:rPr>
          <w:rFonts w:ascii="Times New Roman" w:eastAsia="Times New Roman" w:hAnsi="Times New Roman" w:cs="Times New Roman"/>
          <w:sz w:val="20"/>
          <w:szCs w:val="20"/>
          <w:lang w:eastAsia="ru-RU"/>
        </w:rPr>
        <w:t xml:space="preserve">и их комплектующих, предусматривать безопасность участников, судей, зрителей и гостей конкурсов, а также должны обеспечивать соблюдение геометрических размеров упражнений. </w:t>
      </w:r>
    </w:p>
    <w:p w14:paraId="16A0833E" w14:textId="77777777" w:rsidR="009331A1" w:rsidRPr="009331A1" w:rsidRDefault="009331A1" w:rsidP="009331A1">
      <w:pPr>
        <w:spacing w:after="200"/>
        <w:ind w:firstLine="709"/>
        <w:jc w:val="both"/>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w:t>
      </w:r>
      <w:r w:rsidRPr="009331A1">
        <w:rPr>
          <w:rFonts w:ascii="Times New Roman" w:eastAsia="Times New Roman" w:hAnsi="Times New Roman" w:cs="Times New Roman"/>
          <w:b/>
          <w:sz w:val="20"/>
          <w:szCs w:val="20"/>
          <w:lang w:eastAsia="ru-RU"/>
        </w:rPr>
        <w:t>. Проведение соревнований</w:t>
      </w:r>
    </w:p>
    <w:p w14:paraId="26D79706" w14:textId="77777777" w:rsidR="009331A1" w:rsidRPr="009331A1" w:rsidRDefault="009331A1" w:rsidP="009331A1">
      <w:pPr>
        <w:spacing w:after="200"/>
        <w:ind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r w:rsidRPr="009331A1">
        <w:rPr>
          <w:rFonts w:ascii="Times New Roman" w:eastAsia="Times New Roman" w:hAnsi="Times New Roman" w:cs="Times New Roman"/>
          <w:sz w:val="20"/>
          <w:szCs w:val="20"/>
          <w:lang w:eastAsia="ru-RU"/>
        </w:rPr>
        <w:t>.1. Жеребьевка стартовых номеров, определяющих порядок старта, проводится организаторами по окончании регистрации водителей, либо накануне проведения соревнований в присутствии участников Конкурса, пре</w:t>
      </w:r>
      <w:r w:rsidR="00B22EC9">
        <w:rPr>
          <w:rFonts w:ascii="Times New Roman" w:eastAsia="Times New Roman" w:hAnsi="Times New Roman" w:cs="Times New Roman"/>
          <w:sz w:val="20"/>
          <w:szCs w:val="20"/>
          <w:lang w:eastAsia="ru-RU"/>
        </w:rPr>
        <w:t>дставителей судейской коллегии</w:t>
      </w:r>
      <w:r w:rsidRPr="009331A1">
        <w:rPr>
          <w:rFonts w:ascii="Times New Roman" w:eastAsia="Times New Roman" w:hAnsi="Times New Roman" w:cs="Times New Roman"/>
          <w:sz w:val="20"/>
          <w:szCs w:val="20"/>
          <w:lang w:eastAsia="ru-RU"/>
        </w:rPr>
        <w:t xml:space="preserve"> и Оргкомитета, но не позднее 1 часа до первого старта. Итоги жеребьевки и порядок старта в соревновании должны быть опубликованы в виде стартовой ведомости. </w:t>
      </w:r>
    </w:p>
    <w:p w14:paraId="37C98F2E" w14:textId="77777777" w:rsidR="009331A1" w:rsidRPr="009331A1" w:rsidRDefault="009331A1" w:rsidP="009331A1">
      <w:pPr>
        <w:spacing w:after="200"/>
        <w:ind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r w:rsidRPr="009331A1">
        <w:rPr>
          <w:rFonts w:ascii="Times New Roman" w:eastAsia="Times New Roman" w:hAnsi="Times New Roman" w:cs="Times New Roman"/>
          <w:sz w:val="20"/>
          <w:szCs w:val="20"/>
          <w:lang w:eastAsia="ru-RU"/>
        </w:rPr>
        <w:t>.2. В упражнении на знание Правил дорожного движения задачей водителя является как можно быстрее и правильнее ответить на вопросы в билетах.</w:t>
      </w:r>
    </w:p>
    <w:p w14:paraId="4A86B4EC" w14:textId="77777777" w:rsidR="009331A1" w:rsidRPr="009331A1" w:rsidRDefault="009331A1" w:rsidP="009331A1">
      <w:pPr>
        <w:spacing w:after="200"/>
        <w:ind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r w:rsidRPr="009331A1">
        <w:rPr>
          <w:rFonts w:ascii="Times New Roman" w:eastAsia="Times New Roman" w:hAnsi="Times New Roman" w:cs="Times New Roman"/>
          <w:sz w:val="20"/>
          <w:szCs w:val="20"/>
          <w:lang w:eastAsia="ru-RU"/>
        </w:rPr>
        <w:t xml:space="preserve">.3. В практическом вождении задачей водителя является как можно более быстрое прохождение трассы соревнования и расположенных на ней фигур с наименьшим количеством ошибок. </w:t>
      </w:r>
    </w:p>
    <w:p w14:paraId="2CD79A14" w14:textId="77777777" w:rsidR="009331A1" w:rsidRPr="009331A1" w:rsidRDefault="009331A1" w:rsidP="009331A1">
      <w:pPr>
        <w:spacing w:after="200"/>
        <w:ind w:firstLine="709"/>
        <w:jc w:val="both"/>
        <w:rPr>
          <w:rFonts w:ascii="Times New Roman" w:eastAsia="Times New Roman" w:hAnsi="Times New Roman" w:cs="Times New Roman"/>
          <w:sz w:val="20"/>
          <w:szCs w:val="20"/>
          <w:lang w:eastAsia="ru-RU"/>
        </w:rPr>
      </w:pPr>
      <w:r w:rsidRPr="009331A1">
        <w:rPr>
          <w:rFonts w:ascii="Times New Roman" w:eastAsia="Times New Roman" w:hAnsi="Times New Roman" w:cs="Times New Roman"/>
          <w:sz w:val="20"/>
          <w:szCs w:val="20"/>
          <w:lang w:eastAsia="ru-RU"/>
        </w:rPr>
        <w:t>Допускается фиксация организаторами посредством видеосъёмки исполнения участниками наиболее спорных упражнений: «бокс», «круг», «</w:t>
      </w:r>
      <w:r w:rsidR="00827E2D">
        <w:rPr>
          <w:rFonts w:ascii="Times New Roman" w:eastAsia="Times New Roman" w:hAnsi="Times New Roman" w:cs="Times New Roman"/>
          <w:sz w:val="20"/>
          <w:szCs w:val="20"/>
          <w:lang w:eastAsia="ru-RU"/>
        </w:rPr>
        <w:t>остановка</w:t>
      </w:r>
      <w:r w:rsidRPr="009331A1">
        <w:rPr>
          <w:rFonts w:ascii="Times New Roman" w:eastAsia="Times New Roman" w:hAnsi="Times New Roman" w:cs="Times New Roman"/>
          <w:sz w:val="20"/>
          <w:szCs w:val="20"/>
          <w:lang w:eastAsia="ru-RU"/>
        </w:rPr>
        <w:t xml:space="preserve">». Видеозапись, сделанная организаторами, считается официальной, и только она может приниматься во внимание при разборе конфликтных ситуаций. </w:t>
      </w:r>
    </w:p>
    <w:p w14:paraId="663EAAA9" w14:textId="77777777" w:rsidR="009331A1" w:rsidRPr="009331A1" w:rsidRDefault="009331A1" w:rsidP="009331A1">
      <w:pPr>
        <w:spacing w:after="200"/>
        <w:ind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r w:rsidRPr="009331A1">
        <w:rPr>
          <w:rFonts w:ascii="Times New Roman" w:eastAsia="Times New Roman" w:hAnsi="Times New Roman" w:cs="Times New Roman"/>
          <w:sz w:val="20"/>
          <w:szCs w:val="20"/>
          <w:lang w:eastAsia="ru-RU"/>
        </w:rPr>
        <w:t>.4. В случае поломки автомобиля на трассе водитель обязан остановить автомобиль, зафиксировать его стояночным тормозом и выйти из кабины, тем самым и</w:t>
      </w:r>
      <w:r w:rsidR="00B22EC9">
        <w:rPr>
          <w:rFonts w:ascii="Times New Roman" w:eastAsia="Times New Roman" w:hAnsi="Times New Roman" w:cs="Times New Roman"/>
          <w:sz w:val="20"/>
          <w:szCs w:val="20"/>
          <w:lang w:eastAsia="ru-RU"/>
        </w:rPr>
        <w:t>нформировать об этом судей</w:t>
      </w:r>
      <w:r w:rsidRPr="009331A1">
        <w:rPr>
          <w:rFonts w:ascii="Times New Roman" w:eastAsia="Times New Roman" w:hAnsi="Times New Roman" w:cs="Times New Roman"/>
          <w:sz w:val="20"/>
          <w:szCs w:val="20"/>
          <w:lang w:eastAsia="ru-RU"/>
        </w:rPr>
        <w:t>, которые примут меры к эвакуации авт</w:t>
      </w:r>
      <w:r w:rsidR="00B22EC9">
        <w:rPr>
          <w:rFonts w:ascii="Times New Roman" w:eastAsia="Times New Roman" w:hAnsi="Times New Roman" w:cs="Times New Roman"/>
          <w:sz w:val="20"/>
          <w:szCs w:val="20"/>
          <w:lang w:eastAsia="ru-RU"/>
        </w:rPr>
        <w:t>омобиля с трассы. По решению судейской коллегии</w:t>
      </w:r>
      <w:r w:rsidRPr="009331A1">
        <w:rPr>
          <w:rFonts w:ascii="Times New Roman" w:eastAsia="Times New Roman" w:hAnsi="Times New Roman" w:cs="Times New Roman"/>
          <w:sz w:val="20"/>
          <w:szCs w:val="20"/>
          <w:lang w:eastAsia="ru-RU"/>
        </w:rPr>
        <w:t xml:space="preserve">, основанному на решении технического эксперта, этому водителю может быть дан перезаезд после финиша последнего участвующего в соревновании водителя, включенного в Стартовую ведомость. </w:t>
      </w:r>
    </w:p>
    <w:p w14:paraId="0D25F47B" w14:textId="77777777" w:rsidR="009331A1" w:rsidRPr="009331A1" w:rsidRDefault="009331A1" w:rsidP="009331A1">
      <w:pPr>
        <w:spacing w:after="200"/>
        <w:ind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r w:rsidRPr="009331A1">
        <w:rPr>
          <w:rFonts w:ascii="Times New Roman" w:eastAsia="Times New Roman" w:hAnsi="Times New Roman" w:cs="Times New Roman"/>
          <w:sz w:val="20"/>
          <w:szCs w:val="20"/>
          <w:lang w:eastAsia="ru-RU"/>
        </w:rPr>
        <w:t xml:space="preserve">.5. Водители (под угрозой применения мер наказания) обязаны строго выполнять указания </w:t>
      </w:r>
      <w:r w:rsidR="00B22EC9">
        <w:rPr>
          <w:rFonts w:ascii="Times New Roman" w:eastAsia="Times New Roman" w:hAnsi="Times New Roman" w:cs="Times New Roman"/>
          <w:sz w:val="20"/>
          <w:szCs w:val="20"/>
          <w:lang w:eastAsia="ru-RU"/>
        </w:rPr>
        <w:t>судей</w:t>
      </w:r>
      <w:r w:rsidRPr="009331A1">
        <w:rPr>
          <w:rFonts w:ascii="Times New Roman" w:eastAsia="Times New Roman" w:hAnsi="Times New Roman" w:cs="Times New Roman"/>
          <w:sz w:val="20"/>
          <w:szCs w:val="20"/>
          <w:lang w:eastAsia="ru-RU"/>
        </w:rPr>
        <w:t xml:space="preserve">. </w:t>
      </w:r>
    </w:p>
    <w:p w14:paraId="0420D96B" w14:textId="77777777" w:rsidR="009331A1" w:rsidRPr="009331A1" w:rsidRDefault="009331A1" w:rsidP="009331A1">
      <w:pPr>
        <w:spacing w:after="200"/>
        <w:ind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r w:rsidRPr="009331A1">
        <w:rPr>
          <w:rFonts w:ascii="Times New Roman" w:eastAsia="Times New Roman" w:hAnsi="Times New Roman" w:cs="Times New Roman"/>
          <w:sz w:val="20"/>
          <w:szCs w:val="20"/>
          <w:lang w:eastAsia="ru-RU"/>
        </w:rPr>
        <w:t xml:space="preserve">.6. К водителям, нарушившим положения Конкурса (в т.ч. при решении конфликтных ситуаций), могут применяться следующие меры наказания: </w:t>
      </w:r>
    </w:p>
    <w:p w14:paraId="7B41A354" w14:textId="77777777" w:rsidR="009331A1" w:rsidRPr="009331A1" w:rsidRDefault="009331A1" w:rsidP="009331A1">
      <w:pPr>
        <w:numPr>
          <w:ilvl w:val="0"/>
          <w:numId w:val="3"/>
        </w:numPr>
        <w:spacing w:after="200"/>
        <w:jc w:val="both"/>
        <w:rPr>
          <w:rFonts w:ascii="Times New Roman" w:eastAsia="Times New Roman" w:hAnsi="Times New Roman" w:cs="Times New Roman"/>
          <w:sz w:val="20"/>
          <w:szCs w:val="20"/>
          <w:lang w:eastAsia="ru-RU"/>
        </w:rPr>
      </w:pPr>
      <w:r w:rsidRPr="009331A1">
        <w:rPr>
          <w:rFonts w:ascii="Times New Roman" w:eastAsia="Times New Roman" w:hAnsi="Times New Roman" w:cs="Times New Roman"/>
          <w:sz w:val="20"/>
          <w:szCs w:val="20"/>
          <w:lang w:eastAsia="ru-RU"/>
        </w:rPr>
        <w:t xml:space="preserve">предупреждение – без пенализации (снятия начисленных баллов); </w:t>
      </w:r>
    </w:p>
    <w:p w14:paraId="2023B5F8" w14:textId="77777777" w:rsidR="009331A1" w:rsidRPr="009331A1" w:rsidRDefault="009331A1" w:rsidP="009331A1">
      <w:pPr>
        <w:numPr>
          <w:ilvl w:val="0"/>
          <w:numId w:val="3"/>
        </w:numPr>
        <w:spacing w:after="200"/>
        <w:jc w:val="both"/>
        <w:rPr>
          <w:rFonts w:ascii="Times New Roman" w:eastAsia="Times New Roman" w:hAnsi="Times New Roman" w:cs="Times New Roman"/>
          <w:sz w:val="20"/>
          <w:szCs w:val="20"/>
          <w:lang w:eastAsia="ru-RU"/>
        </w:rPr>
      </w:pPr>
      <w:r w:rsidRPr="009331A1">
        <w:rPr>
          <w:rFonts w:ascii="Times New Roman" w:eastAsia="Times New Roman" w:hAnsi="Times New Roman" w:cs="Times New Roman"/>
          <w:sz w:val="20"/>
          <w:szCs w:val="20"/>
          <w:lang w:eastAsia="ru-RU"/>
        </w:rPr>
        <w:t xml:space="preserve">начисление пенализации – снятие 0,5 баллов за каждое нарушение; </w:t>
      </w:r>
    </w:p>
    <w:p w14:paraId="1508A6AA" w14:textId="77777777" w:rsidR="009331A1" w:rsidRPr="009331A1" w:rsidRDefault="009331A1" w:rsidP="009331A1">
      <w:pPr>
        <w:numPr>
          <w:ilvl w:val="0"/>
          <w:numId w:val="3"/>
        </w:numPr>
        <w:spacing w:after="200"/>
        <w:jc w:val="both"/>
        <w:rPr>
          <w:rFonts w:ascii="Times New Roman" w:eastAsia="Times New Roman" w:hAnsi="Times New Roman" w:cs="Times New Roman"/>
          <w:sz w:val="20"/>
          <w:szCs w:val="20"/>
          <w:lang w:eastAsia="ru-RU"/>
        </w:rPr>
      </w:pPr>
      <w:r w:rsidRPr="009331A1">
        <w:rPr>
          <w:rFonts w:ascii="Times New Roman" w:eastAsia="Times New Roman" w:hAnsi="Times New Roman" w:cs="Times New Roman"/>
          <w:sz w:val="20"/>
          <w:szCs w:val="20"/>
          <w:lang w:eastAsia="ru-RU"/>
        </w:rPr>
        <w:t xml:space="preserve">снятие с соревнований – за действия, либо бездействие водителя, повлекшие или могущие повлечь нарушение нормального хода соревнований. </w:t>
      </w:r>
    </w:p>
    <w:p w14:paraId="07EE8ABF" w14:textId="77777777" w:rsidR="009331A1" w:rsidRPr="009331A1" w:rsidRDefault="009331A1" w:rsidP="009331A1">
      <w:pPr>
        <w:spacing w:after="200"/>
        <w:ind w:firstLine="709"/>
        <w:jc w:val="both"/>
        <w:rPr>
          <w:rFonts w:ascii="Times New Roman" w:eastAsia="Times New Roman" w:hAnsi="Times New Roman" w:cs="Times New Roman"/>
          <w:sz w:val="20"/>
          <w:szCs w:val="20"/>
          <w:lang w:eastAsia="ru-RU"/>
        </w:rPr>
      </w:pPr>
    </w:p>
    <w:p w14:paraId="654D83B2" w14:textId="77777777" w:rsidR="009331A1" w:rsidRPr="009331A1" w:rsidRDefault="009331A1" w:rsidP="00436E3F">
      <w:pPr>
        <w:spacing w:after="90"/>
        <w:ind w:firstLine="709"/>
        <w:jc w:val="both"/>
        <w:rPr>
          <w:rFonts w:ascii="Times New Roman" w:eastAsia="Times New Roman" w:hAnsi="Times New Roman" w:cs="Times New Roman"/>
          <w:sz w:val="20"/>
          <w:szCs w:val="20"/>
          <w:lang w:eastAsia="ru-RU"/>
        </w:rPr>
      </w:pPr>
      <w:r w:rsidRPr="009331A1">
        <w:rPr>
          <w:rFonts w:ascii="Times New Roman" w:eastAsia="Times New Roman" w:hAnsi="Times New Roman" w:cs="Times New Roman"/>
          <w:b/>
          <w:bCs/>
          <w:sz w:val="20"/>
          <w:szCs w:val="20"/>
          <w:lang w:eastAsia="ru-RU"/>
        </w:rPr>
        <w:t xml:space="preserve">      </w:t>
      </w:r>
      <w:r>
        <w:rPr>
          <w:rFonts w:ascii="Times New Roman" w:eastAsia="Times New Roman" w:hAnsi="Times New Roman" w:cs="Times New Roman"/>
          <w:b/>
          <w:bCs/>
          <w:sz w:val="20"/>
          <w:szCs w:val="20"/>
          <w:lang w:eastAsia="ru-RU"/>
        </w:rPr>
        <w:t xml:space="preserve">    3</w:t>
      </w:r>
      <w:r w:rsidRPr="00436E3F">
        <w:rPr>
          <w:rFonts w:ascii="Times New Roman" w:eastAsia="Times New Roman" w:hAnsi="Times New Roman" w:cs="Times New Roman"/>
          <w:sz w:val="20"/>
          <w:szCs w:val="20"/>
          <w:lang w:eastAsia="ru-RU"/>
        </w:rPr>
        <w:t xml:space="preserve">. Соревнование в знании «Правил дорожного движения» </w:t>
      </w:r>
    </w:p>
    <w:p w14:paraId="69C23A59" w14:textId="77777777" w:rsidR="009331A1" w:rsidRPr="009331A1" w:rsidRDefault="009331A1" w:rsidP="00436E3F">
      <w:pPr>
        <w:spacing w:after="90"/>
        <w:ind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9331A1">
        <w:rPr>
          <w:rFonts w:ascii="Times New Roman" w:eastAsia="Times New Roman" w:hAnsi="Times New Roman" w:cs="Times New Roman"/>
          <w:sz w:val="20"/>
          <w:szCs w:val="20"/>
          <w:lang w:eastAsia="ru-RU"/>
        </w:rPr>
        <w:t xml:space="preserve">.1. Соревнование проводится на основании действующих Правил, их изменений и дополнений на момент проведения Конкурса. </w:t>
      </w:r>
    </w:p>
    <w:p w14:paraId="5B455DBE" w14:textId="2FDBB973" w:rsidR="006E2925" w:rsidRDefault="009331A1" w:rsidP="00436E3F">
      <w:pPr>
        <w:spacing w:after="90"/>
        <w:ind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9331A1">
        <w:rPr>
          <w:rFonts w:ascii="Times New Roman" w:eastAsia="Times New Roman" w:hAnsi="Times New Roman" w:cs="Times New Roman"/>
          <w:sz w:val="20"/>
          <w:szCs w:val="20"/>
          <w:lang w:eastAsia="ru-RU"/>
        </w:rPr>
        <w:t>.2. Помещение для проведения Конкурса должно быть оборудовано в соответствии с типовыми правилами организации кабинетов по изучению «Правил дорожного движения». Проверка знаний проводится по билетам для водителей категории «</w:t>
      </w:r>
      <w:r w:rsidRPr="00436E3F">
        <w:rPr>
          <w:rFonts w:ascii="Times New Roman" w:eastAsia="Times New Roman" w:hAnsi="Times New Roman" w:cs="Times New Roman"/>
          <w:sz w:val="20"/>
          <w:szCs w:val="20"/>
          <w:lang w:eastAsia="ru-RU"/>
        </w:rPr>
        <w:t>C</w:t>
      </w:r>
      <w:r w:rsidR="006E2925">
        <w:rPr>
          <w:rFonts w:ascii="Times New Roman" w:eastAsia="Times New Roman" w:hAnsi="Times New Roman" w:cs="Times New Roman"/>
          <w:sz w:val="20"/>
          <w:szCs w:val="20"/>
          <w:lang w:eastAsia="ru-RU"/>
        </w:rPr>
        <w:t>»,</w:t>
      </w:r>
      <w:r w:rsidR="00463D0D">
        <w:rPr>
          <w:rFonts w:ascii="Times New Roman" w:eastAsia="Times New Roman" w:hAnsi="Times New Roman" w:cs="Times New Roman"/>
          <w:sz w:val="20"/>
          <w:szCs w:val="20"/>
          <w:lang w:eastAsia="ru-RU"/>
        </w:rPr>
        <w:t xml:space="preserve"> версия актуальная на 01.08.2023</w:t>
      </w:r>
      <w:r w:rsidRPr="009331A1">
        <w:rPr>
          <w:rFonts w:ascii="Times New Roman" w:eastAsia="Times New Roman" w:hAnsi="Times New Roman" w:cs="Times New Roman"/>
          <w:sz w:val="20"/>
          <w:szCs w:val="20"/>
          <w:lang w:eastAsia="ru-RU"/>
        </w:rPr>
        <w:t xml:space="preserve">г. </w:t>
      </w:r>
    </w:p>
    <w:p w14:paraId="0F2A3411" w14:textId="77777777" w:rsidR="009331A1" w:rsidRPr="009331A1" w:rsidRDefault="009331A1" w:rsidP="00436E3F">
      <w:pPr>
        <w:spacing w:after="90"/>
        <w:ind w:firstLine="709"/>
        <w:jc w:val="both"/>
        <w:rPr>
          <w:rFonts w:ascii="Times New Roman" w:eastAsia="Times New Roman" w:hAnsi="Times New Roman" w:cs="Times New Roman"/>
          <w:sz w:val="20"/>
          <w:szCs w:val="20"/>
          <w:lang w:eastAsia="ru-RU"/>
        </w:rPr>
      </w:pPr>
      <w:r w:rsidRPr="009331A1">
        <w:rPr>
          <w:rFonts w:ascii="Times New Roman" w:eastAsia="Times New Roman" w:hAnsi="Times New Roman" w:cs="Times New Roman"/>
          <w:sz w:val="20"/>
          <w:szCs w:val="20"/>
          <w:lang w:eastAsia="ru-RU"/>
        </w:rPr>
        <w:t xml:space="preserve">Помещение должно быть оборудовано 10 компьютерами с обеспечением автоматического контроля времени. </w:t>
      </w:r>
    </w:p>
    <w:p w14:paraId="611C352F" w14:textId="77777777" w:rsidR="009331A1" w:rsidRPr="009331A1" w:rsidRDefault="009331A1" w:rsidP="00436E3F">
      <w:pPr>
        <w:spacing w:after="90"/>
        <w:ind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9331A1">
        <w:rPr>
          <w:rFonts w:ascii="Times New Roman" w:eastAsia="Times New Roman" w:hAnsi="Times New Roman" w:cs="Times New Roman"/>
          <w:sz w:val="20"/>
          <w:szCs w:val="20"/>
          <w:lang w:eastAsia="ru-RU"/>
        </w:rPr>
        <w:t xml:space="preserve">.3. Перед началом прохождения этого вида соревнований участник докладывает о готовности. Отвечать на поставленные вопросы участник должен на компьютере.  Участник выбирает правильный ответ из нескольких предложенных. В зачет берется время компьютера. </w:t>
      </w:r>
    </w:p>
    <w:p w14:paraId="12313115" w14:textId="77777777" w:rsidR="009331A1" w:rsidRPr="009331A1" w:rsidRDefault="009331A1" w:rsidP="00436E3F">
      <w:pPr>
        <w:spacing w:after="90"/>
        <w:ind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9331A1">
        <w:rPr>
          <w:rFonts w:ascii="Times New Roman" w:eastAsia="Times New Roman" w:hAnsi="Times New Roman" w:cs="Times New Roman"/>
          <w:sz w:val="20"/>
          <w:szCs w:val="20"/>
          <w:lang w:eastAsia="ru-RU"/>
        </w:rPr>
        <w:t>.4. Билет состоит из 20 вопросов, отвечая на которые, участник должен затратить не более 10 минут. За 3 (три) и более неправильных ответа упражнение считается невыполненным.</w:t>
      </w:r>
    </w:p>
    <w:p w14:paraId="0434A06A" w14:textId="3AF0C79C" w:rsidR="009331A1" w:rsidRPr="009331A1" w:rsidRDefault="009331A1" w:rsidP="00436E3F">
      <w:pPr>
        <w:spacing w:after="90"/>
        <w:ind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9331A1">
        <w:rPr>
          <w:rFonts w:ascii="Times New Roman" w:eastAsia="Times New Roman" w:hAnsi="Times New Roman" w:cs="Times New Roman"/>
          <w:sz w:val="20"/>
          <w:szCs w:val="20"/>
          <w:lang w:eastAsia="ru-RU"/>
        </w:rPr>
        <w:t xml:space="preserve">.5. Результаты каждого участника заносятся </w:t>
      </w:r>
      <w:r w:rsidR="00463D0D">
        <w:rPr>
          <w:rFonts w:ascii="Times New Roman" w:eastAsia="Times New Roman" w:hAnsi="Times New Roman" w:cs="Times New Roman"/>
          <w:sz w:val="20"/>
          <w:szCs w:val="20"/>
          <w:lang w:eastAsia="ru-RU"/>
        </w:rPr>
        <w:t xml:space="preserve">в </w:t>
      </w:r>
      <w:bookmarkStart w:id="0" w:name="_GoBack"/>
      <w:bookmarkEnd w:id="0"/>
      <w:r w:rsidR="006E2925">
        <w:rPr>
          <w:rFonts w:ascii="Times New Roman" w:eastAsia="Times New Roman" w:hAnsi="Times New Roman" w:cs="Times New Roman"/>
          <w:sz w:val="20"/>
          <w:szCs w:val="20"/>
          <w:lang w:eastAsia="ru-RU"/>
        </w:rPr>
        <w:t>протокол и участник подтверждает это своей подписью</w:t>
      </w:r>
    </w:p>
    <w:p w14:paraId="71FAB54E" w14:textId="77777777" w:rsidR="009331A1" w:rsidRPr="009331A1" w:rsidRDefault="009331A1" w:rsidP="00436E3F">
      <w:pPr>
        <w:spacing w:after="90"/>
        <w:ind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9331A1">
        <w:rPr>
          <w:rFonts w:ascii="Times New Roman" w:eastAsia="Times New Roman" w:hAnsi="Times New Roman" w:cs="Times New Roman"/>
          <w:sz w:val="20"/>
          <w:szCs w:val="20"/>
          <w:lang w:eastAsia="ru-RU"/>
        </w:rPr>
        <w:t xml:space="preserve">.6. Результаты по данному виду соревнования определяются по количеству заработанных баллов. Более высокое место занимает участник, набравший наибольшее количество баллов. </w:t>
      </w:r>
    </w:p>
    <w:p w14:paraId="3A0A7762" w14:textId="77777777" w:rsidR="009331A1" w:rsidRPr="009331A1" w:rsidRDefault="009331A1" w:rsidP="00436E3F">
      <w:pPr>
        <w:spacing w:after="90"/>
        <w:ind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9331A1">
        <w:rPr>
          <w:rFonts w:ascii="Times New Roman" w:eastAsia="Times New Roman" w:hAnsi="Times New Roman" w:cs="Times New Roman"/>
          <w:sz w:val="20"/>
          <w:szCs w:val="20"/>
          <w:lang w:eastAsia="ru-RU"/>
        </w:rPr>
        <w:t>.7. При равенстве баллов у нескольких участников победитель определяется по наименьшему времени, затраченному на выполнение упражнения.</w:t>
      </w:r>
    </w:p>
    <w:p w14:paraId="3E92C2CB" w14:textId="77777777" w:rsidR="009331A1" w:rsidRPr="00436E3F" w:rsidRDefault="009331A1" w:rsidP="00436E3F">
      <w:pPr>
        <w:spacing w:after="90"/>
        <w:ind w:firstLine="709"/>
        <w:jc w:val="both"/>
        <w:rPr>
          <w:rFonts w:ascii="Times New Roman" w:eastAsia="Times New Roman" w:hAnsi="Times New Roman" w:cs="Times New Roman"/>
          <w:sz w:val="20"/>
          <w:szCs w:val="20"/>
          <w:lang w:eastAsia="ru-RU"/>
        </w:rPr>
      </w:pPr>
    </w:p>
    <w:p w14:paraId="1F47B792" w14:textId="77777777" w:rsidR="009331A1" w:rsidRPr="009331A1" w:rsidRDefault="009331A1" w:rsidP="00436E3F">
      <w:pPr>
        <w:spacing w:after="90"/>
        <w:ind w:firstLine="709"/>
        <w:jc w:val="both"/>
        <w:rPr>
          <w:rFonts w:ascii="Times New Roman" w:eastAsia="Times New Roman" w:hAnsi="Times New Roman" w:cs="Times New Roman"/>
          <w:sz w:val="20"/>
          <w:szCs w:val="20"/>
          <w:lang w:eastAsia="ru-RU"/>
        </w:rPr>
      </w:pPr>
      <w:r w:rsidRPr="00436E3F">
        <w:rPr>
          <w:rFonts w:ascii="Times New Roman" w:eastAsia="Times New Roman" w:hAnsi="Times New Roman" w:cs="Times New Roman"/>
          <w:sz w:val="20"/>
          <w:szCs w:val="20"/>
          <w:lang w:eastAsia="ru-RU"/>
        </w:rPr>
        <w:lastRenderedPageBreak/>
        <w:t>4. Соревнование «Скоростное маневрирование»</w:t>
      </w:r>
    </w:p>
    <w:p w14:paraId="1D5A1D01" w14:textId="77777777" w:rsidR="009331A1" w:rsidRPr="009331A1" w:rsidRDefault="009331A1" w:rsidP="00436E3F">
      <w:pPr>
        <w:spacing w:after="90"/>
        <w:ind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9331A1">
        <w:rPr>
          <w:rFonts w:ascii="Times New Roman" w:eastAsia="Times New Roman" w:hAnsi="Times New Roman" w:cs="Times New Roman"/>
          <w:sz w:val="20"/>
          <w:szCs w:val="20"/>
          <w:lang w:eastAsia="ru-RU"/>
        </w:rPr>
        <w:t>.1.Требования безопасности к месту проведения.</w:t>
      </w:r>
    </w:p>
    <w:p w14:paraId="25177559" w14:textId="77777777" w:rsidR="009331A1" w:rsidRPr="009331A1" w:rsidRDefault="009331A1" w:rsidP="00436E3F">
      <w:pPr>
        <w:spacing w:after="90"/>
        <w:ind w:firstLine="709"/>
        <w:jc w:val="both"/>
        <w:rPr>
          <w:rFonts w:ascii="Times New Roman" w:eastAsia="Times New Roman" w:hAnsi="Times New Roman" w:cs="Times New Roman"/>
          <w:sz w:val="20"/>
          <w:szCs w:val="20"/>
          <w:lang w:eastAsia="ru-RU"/>
        </w:rPr>
      </w:pPr>
      <w:r w:rsidRPr="009331A1">
        <w:rPr>
          <w:rFonts w:ascii="Times New Roman" w:eastAsia="Times New Roman" w:hAnsi="Times New Roman" w:cs="Times New Roman"/>
          <w:sz w:val="20"/>
          <w:szCs w:val="20"/>
          <w:lang w:eastAsia="ru-RU"/>
        </w:rPr>
        <w:t>Организаторы обязаны обеспечить необходимые меры охраны общественного порядка во всех местах проведения конкурса, включая регистрацию участников и торжественное подведение итогов.</w:t>
      </w:r>
    </w:p>
    <w:p w14:paraId="0FFDA3D6" w14:textId="77777777" w:rsidR="009331A1" w:rsidRPr="009331A1" w:rsidRDefault="009331A1" w:rsidP="00436E3F">
      <w:pPr>
        <w:spacing w:after="90"/>
        <w:ind w:firstLine="709"/>
        <w:jc w:val="both"/>
        <w:rPr>
          <w:rFonts w:ascii="Times New Roman" w:eastAsia="Times New Roman" w:hAnsi="Times New Roman" w:cs="Times New Roman"/>
          <w:sz w:val="20"/>
          <w:szCs w:val="20"/>
          <w:lang w:eastAsia="ru-RU"/>
        </w:rPr>
      </w:pPr>
      <w:r w:rsidRPr="009331A1">
        <w:rPr>
          <w:rFonts w:ascii="Times New Roman" w:eastAsia="Times New Roman" w:hAnsi="Times New Roman" w:cs="Times New Roman"/>
          <w:sz w:val="20"/>
          <w:szCs w:val="20"/>
          <w:lang w:eastAsia="ru-RU"/>
        </w:rPr>
        <w:t>Территория, на которой установлены фигуры конкурса, должна быть одной ровной площадкой с твёрдым асфальтовым или асфальтобетонным покрытием.</w:t>
      </w:r>
    </w:p>
    <w:p w14:paraId="10830DAE" w14:textId="77777777" w:rsidR="009331A1" w:rsidRPr="009331A1" w:rsidRDefault="009331A1" w:rsidP="00436E3F">
      <w:pPr>
        <w:spacing w:after="90"/>
        <w:ind w:firstLine="709"/>
        <w:jc w:val="both"/>
        <w:rPr>
          <w:rFonts w:ascii="Times New Roman" w:eastAsia="Times New Roman" w:hAnsi="Times New Roman" w:cs="Times New Roman"/>
          <w:sz w:val="20"/>
          <w:szCs w:val="20"/>
          <w:lang w:eastAsia="ru-RU"/>
        </w:rPr>
      </w:pPr>
      <w:r w:rsidRPr="009331A1">
        <w:rPr>
          <w:rFonts w:ascii="Times New Roman" w:eastAsia="Times New Roman" w:hAnsi="Times New Roman" w:cs="Times New Roman"/>
          <w:sz w:val="20"/>
          <w:szCs w:val="20"/>
          <w:lang w:eastAsia="ru-RU"/>
        </w:rPr>
        <w:t xml:space="preserve">Размеры площадки должны быть достаточными для размещения всех необходимых фигур с возможностью их последовательного проезда. </w:t>
      </w:r>
    </w:p>
    <w:p w14:paraId="0EB083E3" w14:textId="77777777" w:rsidR="009331A1" w:rsidRPr="009331A1" w:rsidRDefault="009331A1" w:rsidP="00436E3F">
      <w:pPr>
        <w:spacing w:after="90"/>
        <w:ind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9331A1">
        <w:rPr>
          <w:rFonts w:ascii="Times New Roman" w:eastAsia="Times New Roman" w:hAnsi="Times New Roman" w:cs="Times New Roman"/>
          <w:sz w:val="20"/>
          <w:szCs w:val="20"/>
          <w:lang w:eastAsia="ru-RU"/>
        </w:rPr>
        <w:t>.1.4. Предоставленный организаторами комплект оборудования и инвентарь не должны нарушать исправность и целостность автомобилей и их комплектующих, а при сбивании стоек или наездов на ограничители – обеспечивать безопасность участников и зрителей.</w:t>
      </w:r>
    </w:p>
    <w:p w14:paraId="24C04D5E" w14:textId="77777777" w:rsidR="009331A1" w:rsidRPr="009331A1" w:rsidRDefault="009331A1" w:rsidP="00436E3F">
      <w:pPr>
        <w:spacing w:after="90"/>
        <w:ind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9331A1">
        <w:rPr>
          <w:rFonts w:ascii="Times New Roman" w:eastAsia="Times New Roman" w:hAnsi="Times New Roman" w:cs="Times New Roman"/>
          <w:sz w:val="20"/>
          <w:szCs w:val="20"/>
          <w:lang w:eastAsia="ru-RU"/>
        </w:rPr>
        <w:t xml:space="preserve">.1.5. Площадка должна быть перекрыта от проникновения на неё постороннего транспорта, зрителей и лиц, не имеющих отношения к непосредственному проведению конкурса. Ограждение и охрана периметра должна быть достаточной для обеспечения безопасности посторонних лиц даже в случае возникновения технической неисправности автомобилей участников или временной потери водителем контроля над автомобилем. </w:t>
      </w:r>
    </w:p>
    <w:p w14:paraId="0064E7F1" w14:textId="77777777" w:rsidR="009331A1" w:rsidRPr="009331A1" w:rsidRDefault="009331A1" w:rsidP="00436E3F">
      <w:pPr>
        <w:spacing w:after="90"/>
        <w:ind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9331A1">
        <w:rPr>
          <w:rFonts w:ascii="Times New Roman" w:eastAsia="Times New Roman" w:hAnsi="Times New Roman" w:cs="Times New Roman"/>
          <w:sz w:val="20"/>
          <w:szCs w:val="20"/>
          <w:lang w:eastAsia="ru-RU"/>
        </w:rPr>
        <w:t xml:space="preserve">.1.6. На площадке обязательно наличие постоянно действующей громкой связи достаточной слышимости и квалифицированного комментатора, поддерживающего контакт с главным </w:t>
      </w:r>
      <w:r w:rsidR="006E2925">
        <w:rPr>
          <w:rFonts w:ascii="Times New Roman" w:eastAsia="Times New Roman" w:hAnsi="Times New Roman" w:cs="Times New Roman"/>
          <w:sz w:val="20"/>
          <w:szCs w:val="20"/>
          <w:lang w:eastAsia="ru-RU"/>
        </w:rPr>
        <w:t>судьёй</w:t>
      </w:r>
      <w:r w:rsidRPr="009331A1">
        <w:rPr>
          <w:rFonts w:ascii="Times New Roman" w:eastAsia="Times New Roman" w:hAnsi="Times New Roman" w:cs="Times New Roman"/>
          <w:sz w:val="20"/>
          <w:szCs w:val="20"/>
          <w:lang w:eastAsia="ru-RU"/>
        </w:rPr>
        <w:t xml:space="preserve"> для передачи его распоряжений.</w:t>
      </w:r>
    </w:p>
    <w:p w14:paraId="3A22C565" w14:textId="77777777" w:rsidR="009331A1" w:rsidRPr="009331A1" w:rsidRDefault="009331A1" w:rsidP="00436E3F">
      <w:pPr>
        <w:spacing w:after="90"/>
        <w:ind w:firstLine="709"/>
        <w:jc w:val="both"/>
        <w:rPr>
          <w:rFonts w:ascii="Times New Roman" w:eastAsia="Times New Roman" w:hAnsi="Times New Roman" w:cs="Times New Roman"/>
          <w:sz w:val="20"/>
          <w:szCs w:val="20"/>
          <w:lang w:eastAsia="ru-RU"/>
        </w:rPr>
      </w:pPr>
      <w:r w:rsidRPr="009331A1">
        <w:rPr>
          <w:rFonts w:ascii="Times New Roman" w:eastAsia="Times New Roman" w:hAnsi="Times New Roman" w:cs="Times New Roman"/>
          <w:sz w:val="20"/>
          <w:szCs w:val="20"/>
          <w:lang w:eastAsia="ru-RU"/>
        </w:rPr>
        <w:t>Организаторы обязаны исключить влияние зрителей и посторонних лиц на водителей, в частности, обеспечить невозможность подсказок или ложных указаний.</w:t>
      </w:r>
    </w:p>
    <w:p w14:paraId="62FB7A0C" w14:textId="77777777" w:rsidR="009331A1" w:rsidRPr="009331A1" w:rsidRDefault="009331A1" w:rsidP="00436E3F">
      <w:pPr>
        <w:spacing w:after="90"/>
        <w:ind w:firstLine="709"/>
        <w:jc w:val="both"/>
        <w:rPr>
          <w:rFonts w:ascii="Times New Roman" w:eastAsia="Times New Roman" w:hAnsi="Times New Roman" w:cs="Times New Roman"/>
          <w:sz w:val="20"/>
          <w:szCs w:val="20"/>
          <w:lang w:eastAsia="ru-RU"/>
        </w:rPr>
      </w:pPr>
      <w:r w:rsidRPr="009331A1">
        <w:rPr>
          <w:rFonts w:ascii="Times New Roman" w:eastAsia="Times New Roman" w:hAnsi="Times New Roman" w:cs="Times New Roman"/>
          <w:sz w:val="20"/>
          <w:szCs w:val="20"/>
          <w:lang w:eastAsia="ru-RU"/>
        </w:rPr>
        <w:t>Рядом с площадкой или на её краю должен быть предусмотрен накопитель – место для парковки автомобилей и смены водителей. Накопитель должен располагаться так, чтобы в него был невозможен проезд после финиша по прямой.</w:t>
      </w:r>
    </w:p>
    <w:p w14:paraId="64861C16" w14:textId="77777777" w:rsidR="009331A1" w:rsidRPr="009331A1" w:rsidRDefault="009331A1" w:rsidP="00436E3F">
      <w:pPr>
        <w:spacing w:after="90"/>
        <w:ind w:firstLine="709"/>
        <w:jc w:val="both"/>
        <w:rPr>
          <w:rFonts w:ascii="Times New Roman" w:eastAsia="Times New Roman" w:hAnsi="Times New Roman" w:cs="Times New Roman"/>
          <w:sz w:val="20"/>
          <w:szCs w:val="20"/>
          <w:lang w:eastAsia="ru-RU"/>
        </w:rPr>
      </w:pPr>
      <w:r w:rsidRPr="009331A1">
        <w:rPr>
          <w:rFonts w:ascii="Times New Roman" w:eastAsia="Times New Roman" w:hAnsi="Times New Roman" w:cs="Times New Roman"/>
          <w:sz w:val="20"/>
          <w:szCs w:val="20"/>
          <w:lang w:eastAsia="ru-RU"/>
        </w:rPr>
        <w:t xml:space="preserve">Обязательно наличие достаточного количества бригад скорой помощи и пожарной службы в соответствии с планом безопасности, утверждённым организаторами и рекомендаций местных служб ГО и МЧС. </w:t>
      </w:r>
    </w:p>
    <w:p w14:paraId="07F07041" w14:textId="77777777" w:rsidR="009331A1" w:rsidRPr="009331A1" w:rsidRDefault="009331A1" w:rsidP="00436E3F">
      <w:pPr>
        <w:spacing w:after="90"/>
        <w:ind w:firstLine="709"/>
        <w:jc w:val="both"/>
        <w:rPr>
          <w:rFonts w:ascii="Times New Roman" w:eastAsia="Times New Roman" w:hAnsi="Times New Roman" w:cs="Times New Roman"/>
          <w:sz w:val="20"/>
          <w:szCs w:val="20"/>
          <w:lang w:eastAsia="ru-RU"/>
        </w:rPr>
      </w:pPr>
      <w:r w:rsidRPr="009331A1">
        <w:rPr>
          <w:rFonts w:ascii="Times New Roman" w:eastAsia="Times New Roman" w:hAnsi="Times New Roman" w:cs="Times New Roman"/>
          <w:sz w:val="20"/>
          <w:szCs w:val="20"/>
          <w:lang w:eastAsia="ru-RU"/>
        </w:rPr>
        <w:t>Обязательно наличие тягача-эвакуатора и грузоподъёмного механизма для эвакуации с трассы неисправных автомобилей.</w:t>
      </w:r>
    </w:p>
    <w:p w14:paraId="2E0F358C" w14:textId="77777777" w:rsidR="009331A1" w:rsidRPr="009331A1" w:rsidRDefault="009331A1" w:rsidP="00436E3F">
      <w:pPr>
        <w:spacing w:after="90"/>
        <w:ind w:firstLine="709"/>
        <w:jc w:val="both"/>
        <w:rPr>
          <w:rFonts w:ascii="Times New Roman" w:eastAsia="Times New Roman" w:hAnsi="Times New Roman" w:cs="Times New Roman"/>
          <w:sz w:val="20"/>
          <w:szCs w:val="20"/>
          <w:lang w:eastAsia="ru-RU"/>
        </w:rPr>
      </w:pPr>
      <w:r w:rsidRPr="009331A1">
        <w:rPr>
          <w:rFonts w:ascii="Times New Roman" w:eastAsia="Times New Roman" w:hAnsi="Times New Roman" w:cs="Times New Roman"/>
          <w:sz w:val="20"/>
          <w:szCs w:val="20"/>
          <w:lang w:eastAsia="ru-RU"/>
        </w:rPr>
        <w:t xml:space="preserve">Ответственным за безопасность является Оргкомитет Конкурса. Организаторы принимают у исполнителей готовность площадки для проведения конкурса по акту. Готовность подразумевает комплектность оборудования, достаточное количество мест расстановки транспорта, инфраструктуру, размещение рекламы партнёров и спонсоров согласно договору. Организаторы вправе применить штрафные санкции к исполнителям в соответствии с договорами на проведения работ в случае неготовности и несвоевременности их выполнения. </w:t>
      </w:r>
    </w:p>
    <w:p w14:paraId="1885FDB9" w14:textId="77777777" w:rsidR="009331A1" w:rsidRPr="009331A1" w:rsidRDefault="009331A1" w:rsidP="00436E3F">
      <w:pPr>
        <w:spacing w:after="90"/>
        <w:ind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9331A1">
        <w:rPr>
          <w:rFonts w:ascii="Times New Roman" w:eastAsia="Times New Roman" w:hAnsi="Times New Roman" w:cs="Times New Roman"/>
          <w:sz w:val="20"/>
          <w:szCs w:val="20"/>
          <w:lang w:eastAsia="ru-RU"/>
        </w:rPr>
        <w:t xml:space="preserve">.8. В практическом вождении применяются упражнения, направленные на выявление умения управлять автомобилем в условиях ограниченного пространства. </w:t>
      </w:r>
    </w:p>
    <w:p w14:paraId="67636F15" w14:textId="77777777" w:rsidR="009331A1" w:rsidRPr="009331A1" w:rsidRDefault="009331A1" w:rsidP="00436E3F">
      <w:pPr>
        <w:spacing w:after="90"/>
        <w:ind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9331A1">
        <w:rPr>
          <w:rFonts w:ascii="Times New Roman" w:eastAsia="Times New Roman" w:hAnsi="Times New Roman" w:cs="Times New Roman"/>
          <w:sz w:val="20"/>
          <w:szCs w:val="20"/>
          <w:lang w:eastAsia="ru-RU"/>
        </w:rPr>
        <w:t>.8.1. Задачей водителя в скоростном маневрировании является максимально точное прохождение зачётной трассы с минимальным временем.</w:t>
      </w:r>
    </w:p>
    <w:p w14:paraId="6CA96067" w14:textId="77777777" w:rsidR="009331A1" w:rsidRPr="009331A1" w:rsidRDefault="009331A1" w:rsidP="00436E3F">
      <w:pPr>
        <w:spacing w:after="90"/>
        <w:ind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9331A1">
        <w:rPr>
          <w:rFonts w:ascii="Times New Roman" w:eastAsia="Times New Roman" w:hAnsi="Times New Roman" w:cs="Times New Roman"/>
          <w:sz w:val="20"/>
          <w:szCs w:val="20"/>
          <w:lang w:eastAsia="ru-RU"/>
        </w:rPr>
        <w:t xml:space="preserve">.8.2. Зачётная трасса, т.е. порядок прохождения упражнений публикуется на информационном табло не позже, чем за 1 час до первого старта данной зачётной группы. Рекомендуется пешее прохождение водителей по площадке практического вождения под руководством </w:t>
      </w:r>
      <w:r w:rsidR="006E2925">
        <w:rPr>
          <w:rFonts w:ascii="Times New Roman" w:eastAsia="Times New Roman" w:hAnsi="Times New Roman" w:cs="Times New Roman"/>
          <w:sz w:val="20"/>
          <w:szCs w:val="20"/>
          <w:lang w:eastAsia="ru-RU"/>
        </w:rPr>
        <w:t>главного судьи</w:t>
      </w:r>
      <w:r w:rsidRPr="009331A1">
        <w:rPr>
          <w:rFonts w:ascii="Times New Roman" w:eastAsia="Times New Roman" w:hAnsi="Times New Roman" w:cs="Times New Roman"/>
          <w:sz w:val="20"/>
          <w:szCs w:val="20"/>
          <w:lang w:eastAsia="ru-RU"/>
        </w:rPr>
        <w:t xml:space="preserve">. </w:t>
      </w:r>
    </w:p>
    <w:p w14:paraId="38E43F36" w14:textId="77777777" w:rsidR="009331A1" w:rsidRPr="009331A1" w:rsidRDefault="009331A1" w:rsidP="00436E3F">
      <w:pPr>
        <w:spacing w:after="90"/>
        <w:ind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9331A1">
        <w:rPr>
          <w:rFonts w:ascii="Times New Roman" w:eastAsia="Times New Roman" w:hAnsi="Times New Roman" w:cs="Times New Roman"/>
          <w:sz w:val="20"/>
          <w:szCs w:val="20"/>
          <w:lang w:eastAsia="ru-RU"/>
        </w:rPr>
        <w:t>.8.3. В практическом вождении применяются традиционные габаритные фигуры «змейка», «круг», «бокс», «</w:t>
      </w:r>
      <w:r w:rsidR="00827E2D">
        <w:rPr>
          <w:rFonts w:ascii="Times New Roman" w:eastAsia="Times New Roman" w:hAnsi="Times New Roman" w:cs="Times New Roman"/>
          <w:sz w:val="20"/>
          <w:szCs w:val="20"/>
          <w:lang w:eastAsia="ru-RU"/>
        </w:rPr>
        <w:t>остановка</w:t>
      </w:r>
      <w:r w:rsidRPr="009331A1">
        <w:rPr>
          <w:rFonts w:ascii="Times New Roman" w:eastAsia="Times New Roman" w:hAnsi="Times New Roman" w:cs="Times New Roman"/>
          <w:sz w:val="20"/>
          <w:szCs w:val="20"/>
          <w:lang w:eastAsia="ru-RU"/>
        </w:rPr>
        <w:t xml:space="preserve">», «тоннельные ворота», «колея», «линия стоп». </w:t>
      </w:r>
    </w:p>
    <w:p w14:paraId="2759D4C2" w14:textId="77777777" w:rsidR="009331A1" w:rsidRPr="009331A1" w:rsidRDefault="009331A1" w:rsidP="00436E3F">
      <w:pPr>
        <w:spacing w:after="90"/>
        <w:ind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9331A1">
        <w:rPr>
          <w:rFonts w:ascii="Times New Roman" w:eastAsia="Times New Roman" w:hAnsi="Times New Roman" w:cs="Times New Roman"/>
          <w:sz w:val="20"/>
          <w:szCs w:val="20"/>
          <w:lang w:eastAsia="ru-RU"/>
        </w:rPr>
        <w:t xml:space="preserve">.9. Размеры и описания фигур практического вождения публикуются в Конкурсном задании и на сайте Конкурса. </w:t>
      </w:r>
    </w:p>
    <w:p w14:paraId="3C43DDA9" w14:textId="77777777" w:rsidR="009331A1" w:rsidRPr="009331A1" w:rsidRDefault="009331A1" w:rsidP="00436E3F">
      <w:pPr>
        <w:spacing w:after="90"/>
        <w:ind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9331A1">
        <w:rPr>
          <w:rFonts w:ascii="Times New Roman" w:eastAsia="Times New Roman" w:hAnsi="Times New Roman" w:cs="Times New Roman"/>
          <w:sz w:val="20"/>
          <w:szCs w:val="20"/>
          <w:lang w:eastAsia="ru-RU"/>
        </w:rPr>
        <w:t>.10. На покрытии площадки места установки стоек и ограничителей фигур обозначаются краской. Эта разметка должна быть водостойкой и незамедлительно возобновляться организаторами под контролем экспертной бригады (судейской коллегии) в случае случайного истирания. Высота стоек должна обеспечивать их видимость через передние и боковые окна автомобиля.</w:t>
      </w:r>
    </w:p>
    <w:p w14:paraId="129B654E" w14:textId="77777777" w:rsidR="009331A1" w:rsidRPr="009331A1" w:rsidRDefault="009331A1" w:rsidP="00436E3F">
      <w:pPr>
        <w:spacing w:after="90"/>
        <w:ind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4</w:t>
      </w:r>
      <w:r w:rsidRPr="009331A1">
        <w:rPr>
          <w:rFonts w:ascii="Times New Roman" w:eastAsia="Times New Roman" w:hAnsi="Times New Roman" w:cs="Times New Roman"/>
          <w:sz w:val="20"/>
          <w:szCs w:val="20"/>
          <w:lang w:eastAsia="ru-RU"/>
        </w:rPr>
        <w:t xml:space="preserve">.11. Ошибкой считается касание стойки и бруска ограничителя. Невыполнением считается пропуск упражнения, уклонение от выполнения упражнения и любое нарушение в процессе выполнения (Конкурсное задание). </w:t>
      </w:r>
    </w:p>
    <w:p w14:paraId="6E8A0AB2" w14:textId="77777777" w:rsidR="009331A1" w:rsidRPr="009331A1" w:rsidRDefault="009331A1" w:rsidP="00436E3F">
      <w:pPr>
        <w:spacing w:after="90"/>
        <w:ind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9331A1">
        <w:rPr>
          <w:rFonts w:ascii="Times New Roman" w:eastAsia="Times New Roman" w:hAnsi="Times New Roman" w:cs="Times New Roman"/>
          <w:sz w:val="20"/>
          <w:szCs w:val="20"/>
          <w:lang w:eastAsia="ru-RU"/>
        </w:rPr>
        <w:t>.12. Во время прохождения зачётной трассы п</w:t>
      </w:r>
      <w:r w:rsidR="006E2925">
        <w:rPr>
          <w:rFonts w:ascii="Times New Roman" w:eastAsia="Times New Roman" w:hAnsi="Times New Roman" w:cs="Times New Roman"/>
          <w:sz w:val="20"/>
          <w:szCs w:val="20"/>
          <w:lang w:eastAsia="ru-RU"/>
        </w:rPr>
        <w:t>рактического вождения судьи</w:t>
      </w:r>
      <w:r w:rsidRPr="009331A1">
        <w:rPr>
          <w:rFonts w:ascii="Times New Roman" w:eastAsia="Times New Roman" w:hAnsi="Times New Roman" w:cs="Times New Roman"/>
          <w:sz w:val="20"/>
          <w:szCs w:val="20"/>
          <w:lang w:eastAsia="ru-RU"/>
        </w:rPr>
        <w:t xml:space="preserve"> дистанции фиксируют количество задетых стоек и ограничителей, однако восстанавливают фигуру только после полного покидания её автомобилем участника. </w:t>
      </w:r>
    </w:p>
    <w:p w14:paraId="40C932B2" w14:textId="77777777" w:rsidR="009331A1" w:rsidRPr="009331A1" w:rsidRDefault="009331A1" w:rsidP="00436E3F">
      <w:pPr>
        <w:spacing w:after="90"/>
        <w:ind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9331A1">
        <w:rPr>
          <w:rFonts w:ascii="Times New Roman" w:eastAsia="Times New Roman" w:hAnsi="Times New Roman" w:cs="Times New Roman"/>
          <w:sz w:val="20"/>
          <w:szCs w:val="20"/>
          <w:lang w:eastAsia="ru-RU"/>
        </w:rPr>
        <w:t>.13. Время прохождения дистанции практического вождения исчисляется от стартовой команды до пересечения наиболее выступающей детали автомобиля линии финиша. После остановки хрон</w:t>
      </w:r>
      <w:r w:rsidR="006E2925">
        <w:rPr>
          <w:rFonts w:ascii="Times New Roman" w:eastAsia="Times New Roman" w:hAnsi="Times New Roman" w:cs="Times New Roman"/>
          <w:sz w:val="20"/>
          <w:szCs w:val="20"/>
          <w:lang w:eastAsia="ru-RU"/>
        </w:rPr>
        <w:t>ометража происходит судейский</w:t>
      </w:r>
      <w:r w:rsidRPr="009331A1">
        <w:rPr>
          <w:rFonts w:ascii="Times New Roman" w:eastAsia="Times New Roman" w:hAnsi="Times New Roman" w:cs="Times New Roman"/>
          <w:sz w:val="20"/>
          <w:szCs w:val="20"/>
          <w:lang w:eastAsia="ru-RU"/>
        </w:rPr>
        <w:t xml:space="preserve"> контроль выполнения упражнения «Стоп».</w:t>
      </w:r>
    </w:p>
    <w:p w14:paraId="01AA9D07" w14:textId="77777777" w:rsidR="009331A1" w:rsidRPr="009331A1" w:rsidRDefault="009331A1" w:rsidP="00436E3F">
      <w:pPr>
        <w:spacing w:after="90"/>
        <w:ind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9331A1">
        <w:rPr>
          <w:rFonts w:ascii="Times New Roman" w:eastAsia="Times New Roman" w:hAnsi="Times New Roman" w:cs="Times New Roman"/>
          <w:sz w:val="20"/>
          <w:szCs w:val="20"/>
          <w:lang w:eastAsia="ru-RU"/>
        </w:rPr>
        <w:t>.14. Фальстартом считается любое движения автомобиля перед подачей стартовой команды. Первый фальстарт влечёт немедленную остановку водителя с назначением ему предупреждения и возвращением на линию старта. При втором фальстарте водителя не останавливают, а снимают баллы согласно КО (Критерии оценки).</w:t>
      </w:r>
    </w:p>
    <w:p w14:paraId="0956B82A" w14:textId="77777777" w:rsidR="009331A1" w:rsidRPr="009331A1" w:rsidRDefault="009331A1" w:rsidP="00436E3F">
      <w:pPr>
        <w:spacing w:after="90"/>
        <w:ind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9331A1">
        <w:rPr>
          <w:rFonts w:ascii="Times New Roman" w:eastAsia="Times New Roman" w:hAnsi="Times New Roman" w:cs="Times New Roman"/>
          <w:sz w:val="20"/>
          <w:szCs w:val="20"/>
          <w:lang w:eastAsia="ru-RU"/>
        </w:rPr>
        <w:t>.</w:t>
      </w:r>
      <w:r w:rsidR="006E2925">
        <w:rPr>
          <w:rFonts w:ascii="Times New Roman" w:eastAsia="Times New Roman" w:hAnsi="Times New Roman" w:cs="Times New Roman"/>
          <w:sz w:val="20"/>
          <w:szCs w:val="20"/>
          <w:lang w:eastAsia="ru-RU"/>
        </w:rPr>
        <w:t>15. Решением главного судьи</w:t>
      </w:r>
      <w:r w:rsidRPr="009331A1">
        <w:rPr>
          <w:rFonts w:ascii="Times New Roman" w:eastAsia="Times New Roman" w:hAnsi="Times New Roman" w:cs="Times New Roman"/>
          <w:sz w:val="20"/>
          <w:szCs w:val="20"/>
          <w:lang w:eastAsia="ru-RU"/>
        </w:rPr>
        <w:t xml:space="preserve"> может быть назначено контрольное время прохождения дистанции, по истечении которого водитель останавливается и удаляется с дистанции, при этом фигуры, к которым он не успел подъехать, считаются невыполненными.</w:t>
      </w:r>
    </w:p>
    <w:p w14:paraId="5EE3D396" w14:textId="77777777" w:rsidR="009331A1" w:rsidRPr="009331A1" w:rsidRDefault="009331A1" w:rsidP="00436E3F">
      <w:pPr>
        <w:spacing w:after="90"/>
        <w:ind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9331A1">
        <w:rPr>
          <w:rFonts w:ascii="Times New Roman" w:eastAsia="Times New Roman" w:hAnsi="Times New Roman" w:cs="Times New Roman"/>
          <w:sz w:val="20"/>
          <w:szCs w:val="20"/>
          <w:lang w:eastAsia="ru-RU"/>
        </w:rPr>
        <w:t xml:space="preserve">.16. Результаты каждого участника заносятся в </w:t>
      </w:r>
      <w:r w:rsidR="006E2925">
        <w:rPr>
          <w:rFonts w:ascii="Times New Roman" w:eastAsia="Times New Roman" w:hAnsi="Times New Roman" w:cs="Times New Roman"/>
          <w:sz w:val="20"/>
          <w:szCs w:val="20"/>
          <w:lang w:eastAsia="ru-RU"/>
        </w:rPr>
        <w:t>протокол и подтверждаются подписью судьи</w:t>
      </w:r>
      <w:r w:rsidRPr="009331A1">
        <w:rPr>
          <w:rFonts w:ascii="Times New Roman" w:eastAsia="Times New Roman" w:hAnsi="Times New Roman" w:cs="Times New Roman"/>
          <w:sz w:val="20"/>
          <w:szCs w:val="20"/>
          <w:lang w:eastAsia="ru-RU"/>
        </w:rPr>
        <w:t>.</w:t>
      </w:r>
    </w:p>
    <w:p w14:paraId="65391864" w14:textId="77777777" w:rsidR="009331A1" w:rsidRPr="009331A1" w:rsidRDefault="009331A1" w:rsidP="00436E3F">
      <w:pPr>
        <w:spacing w:after="90"/>
        <w:ind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9331A1">
        <w:rPr>
          <w:rFonts w:ascii="Times New Roman" w:eastAsia="Times New Roman" w:hAnsi="Times New Roman" w:cs="Times New Roman"/>
          <w:sz w:val="20"/>
          <w:szCs w:val="20"/>
          <w:lang w:eastAsia="ru-RU"/>
        </w:rPr>
        <w:t xml:space="preserve">.17. Организаторы могут обеспечить видео съёмку прохождения практического вождения и предусмотреть возможность оперативного просмотра видеозаписи членами </w:t>
      </w:r>
      <w:r w:rsidR="006E2925">
        <w:rPr>
          <w:rFonts w:ascii="Times New Roman" w:eastAsia="Times New Roman" w:hAnsi="Times New Roman" w:cs="Times New Roman"/>
          <w:sz w:val="20"/>
          <w:szCs w:val="20"/>
          <w:lang w:eastAsia="ru-RU"/>
        </w:rPr>
        <w:t>судейской коллегии</w:t>
      </w:r>
      <w:r w:rsidRPr="009331A1">
        <w:rPr>
          <w:rFonts w:ascii="Times New Roman" w:eastAsia="Times New Roman" w:hAnsi="Times New Roman" w:cs="Times New Roman"/>
          <w:sz w:val="20"/>
          <w:szCs w:val="20"/>
          <w:lang w:eastAsia="ru-RU"/>
        </w:rPr>
        <w:t>. Видеозапись, сделанная организаторами, считается официальной, и только она может приниматься во внимание при разборе конфликтных ситуаций.</w:t>
      </w:r>
    </w:p>
    <w:p w14:paraId="5A69AF5C" w14:textId="77777777" w:rsidR="009331A1" w:rsidRPr="00EC363C" w:rsidRDefault="009331A1" w:rsidP="00436E3F">
      <w:pPr>
        <w:spacing w:after="90"/>
        <w:ind w:firstLine="709"/>
        <w:jc w:val="both"/>
        <w:rPr>
          <w:rFonts w:ascii="Times New Roman" w:eastAsia="Times New Roman" w:hAnsi="Times New Roman" w:cs="Times New Roman"/>
          <w:sz w:val="20"/>
          <w:szCs w:val="20"/>
          <w:lang w:eastAsia="ru-RU"/>
        </w:rPr>
      </w:pPr>
    </w:p>
    <w:p w14:paraId="23794001" w14:textId="77777777" w:rsidR="00596851" w:rsidRPr="00547C8B" w:rsidRDefault="00547C8B" w:rsidP="00436E3F">
      <w:pPr>
        <w:spacing w:after="90"/>
        <w:ind w:firstLine="709"/>
        <w:jc w:val="both"/>
        <w:rPr>
          <w:rFonts w:ascii="Times New Roman" w:eastAsia="Times New Roman" w:hAnsi="Times New Roman" w:cs="Times New Roman"/>
          <w:sz w:val="20"/>
          <w:szCs w:val="20"/>
          <w:lang w:eastAsia="ru-RU"/>
        </w:rPr>
      </w:pPr>
      <w:r w:rsidRPr="00547C8B">
        <w:rPr>
          <w:rFonts w:ascii="Times New Roman" w:eastAsia="Times New Roman" w:hAnsi="Times New Roman" w:cs="Times New Roman"/>
          <w:sz w:val="20"/>
          <w:szCs w:val="20"/>
          <w:lang w:eastAsia="ru-RU"/>
        </w:rPr>
        <w:t>5.</w:t>
      </w:r>
      <w:r w:rsidR="00351728" w:rsidRPr="00547C8B">
        <w:rPr>
          <w:rFonts w:ascii="Times New Roman" w:eastAsia="Times New Roman" w:hAnsi="Times New Roman" w:cs="Times New Roman"/>
          <w:sz w:val="20"/>
          <w:szCs w:val="20"/>
          <w:lang w:eastAsia="ru-RU"/>
        </w:rPr>
        <w:t>Размеры упражнений, требования к ним. Необходимое количество стоек.</w:t>
      </w:r>
    </w:p>
    <w:p w14:paraId="7D992932" w14:textId="77777777" w:rsidR="00596851" w:rsidRPr="00436E3F" w:rsidRDefault="00596851" w:rsidP="00436E3F">
      <w:pPr>
        <w:spacing w:after="90"/>
        <w:ind w:firstLine="709"/>
        <w:jc w:val="both"/>
        <w:rPr>
          <w:rFonts w:ascii="Times New Roman" w:eastAsia="Times New Roman" w:hAnsi="Times New Roman" w:cs="Times New Roman"/>
          <w:sz w:val="20"/>
          <w:szCs w:val="20"/>
          <w:lang w:eastAsia="ru-RU"/>
        </w:rPr>
      </w:pPr>
    </w:p>
    <w:p w14:paraId="77CE6443" w14:textId="77777777" w:rsidR="00596851" w:rsidRPr="00273A20" w:rsidRDefault="00596851" w:rsidP="00436E3F">
      <w:pPr>
        <w:spacing w:after="90"/>
        <w:ind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w:t>
      </w:r>
      <w:r w:rsidRPr="00273A20">
        <w:rPr>
          <w:rFonts w:ascii="Times New Roman" w:eastAsia="Times New Roman" w:hAnsi="Times New Roman" w:cs="Times New Roman"/>
          <w:sz w:val="20"/>
          <w:szCs w:val="20"/>
          <w:lang w:eastAsia="ru-RU"/>
        </w:rPr>
        <w:t xml:space="preserve">1. «КРУГ» - две концентрические окружности, обозначенные </w:t>
      </w:r>
      <w:r w:rsidR="00AF1A6B" w:rsidRPr="00273A20">
        <w:rPr>
          <w:rFonts w:ascii="Times New Roman" w:eastAsia="Times New Roman" w:hAnsi="Times New Roman" w:cs="Times New Roman"/>
          <w:sz w:val="20"/>
          <w:szCs w:val="20"/>
          <w:lang w:eastAsia="ru-RU"/>
        </w:rPr>
        <w:t xml:space="preserve">стойками, </w:t>
      </w:r>
      <w:r w:rsidR="00AF1A6B">
        <w:rPr>
          <w:rFonts w:ascii="Times New Roman" w:eastAsia="Times New Roman" w:hAnsi="Times New Roman" w:cs="Times New Roman"/>
          <w:sz w:val="20"/>
          <w:szCs w:val="20"/>
          <w:lang w:eastAsia="ru-RU"/>
        </w:rPr>
        <w:t xml:space="preserve">по 10 стоек на внешнем и внутреннем радиусах. </w:t>
      </w:r>
      <w:r w:rsidRPr="00273A20">
        <w:rPr>
          <w:rFonts w:ascii="Times New Roman" w:eastAsia="Times New Roman" w:hAnsi="Times New Roman" w:cs="Times New Roman"/>
          <w:sz w:val="20"/>
          <w:szCs w:val="20"/>
          <w:lang w:eastAsia="ru-RU"/>
        </w:rPr>
        <w:t>Окружности образуют проезжую часть, въезд в которую осуществляется через ворота внешней окружности.</w:t>
      </w:r>
    </w:p>
    <w:p w14:paraId="43E95D58" w14:textId="77777777" w:rsidR="00596851" w:rsidRPr="00273A20" w:rsidRDefault="00596851" w:rsidP="00436E3F">
      <w:pPr>
        <w:spacing w:after="90"/>
        <w:ind w:firstLine="709"/>
        <w:jc w:val="both"/>
        <w:rPr>
          <w:rFonts w:ascii="Times New Roman" w:eastAsia="Times New Roman" w:hAnsi="Times New Roman" w:cs="Times New Roman"/>
          <w:sz w:val="20"/>
          <w:szCs w:val="20"/>
          <w:lang w:eastAsia="ru-RU"/>
        </w:rPr>
      </w:pPr>
      <w:r w:rsidRPr="00273A20">
        <w:rPr>
          <w:rFonts w:ascii="Times New Roman" w:eastAsia="Times New Roman" w:hAnsi="Times New Roman" w:cs="Times New Roman"/>
          <w:sz w:val="20"/>
          <w:szCs w:val="20"/>
          <w:lang w:eastAsia="ru-RU"/>
        </w:rPr>
        <w:t>Упражнения:</w:t>
      </w:r>
    </w:p>
    <w:p w14:paraId="6AAECE4F" w14:textId="77777777" w:rsidR="00596851" w:rsidRPr="00273A20" w:rsidRDefault="00596851" w:rsidP="00436E3F">
      <w:pPr>
        <w:spacing w:after="90"/>
        <w:ind w:firstLine="709"/>
        <w:jc w:val="both"/>
        <w:rPr>
          <w:rFonts w:ascii="Times New Roman" w:eastAsia="Times New Roman" w:hAnsi="Times New Roman" w:cs="Times New Roman"/>
          <w:sz w:val="20"/>
          <w:szCs w:val="20"/>
          <w:lang w:eastAsia="ru-RU"/>
        </w:rPr>
      </w:pPr>
      <w:r w:rsidRPr="00273A20">
        <w:rPr>
          <w:rFonts w:ascii="Times New Roman" w:eastAsia="Times New Roman" w:hAnsi="Times New Roman" w:cs="Times New Roman"/>
          <w:sz w:val="20"/>
          <w:szCs w:val="20"/>
          <w:lang w:eastAsia="ru-RU"/>
        </w:rPr>
        <w:t xml:space="preserve"> - проезд передним ходом осуществляется по часовой стрелке;</w:t>
      </w:r>
    </w:p>
    <w:p w14:paraId="4F2DA8A1" w14:textId="77777777" w:rsidR="00596851" w:rsidRPr="00273A20" w:rsidRDefault="00596851" w:rsidP="00436E3F">
      <w:pPr>
        <w:spacing w:after="90"/>
        <w:ind w:firstLine="709"/>
        <w:jc w:val="both"/>
        <w:rPr>
          <w:rFonts w:ascii="Times New Roman" w:eastAsia="Times New Roman" w:hAnsi="Times New Roman" w:cs="Times New Roman"/>
          <w:sz w:val="20"/>
          <w:szCs w:val="20"/>
          <w:lang w:eastAsia="ru-RU"/>
        </w:rPr>
      </w:pPr>
      <w:r w:rsidRPr="00273A20">
        <w:rPr>
          <w:rFonts w:ascii="Times New Roman" w:eastAsia="Times New Roman" w:hAnsi="Times New Roman" w:cs="Times New Roman"/>
          <w:sz w:val="20"/>
          <w:szCs w:val="20"/>
          <w:lang w:eastAsia="ru-RU"/>
        </w:rPr>
        <w:tab/>
      </w:r>
      <w:r w:rsidRPr="00E128D7">
        <w:rPr>
          <w:rFonts w:ascii="Times New Roman" w:eastAsia="Times New Roman" w:hAnsi="Times New Roman" w:cs="Times New Roman"/>
          <w:sz w:val="20"/>
          <w:szCs w:val="20"/>
          <w:lang w:eastAsia="ru-RU"/>
        </w:rPr>
        <w:t>Ворота должны быть оборудованы ограничителями, отличающимися по виду от прочих стоек.</w:t>
      </w:r>
      <w:r w:rsidRPr="00273A20">
        <w:rPr>
          <w:rFonts w:ascii="Times New Roman" w:eastAsia="Times New Roman" w:hAnsi="Times New Roman" w:cs="Times New Roman"/>
          <w:sz w:val="20"/>
          <w:szCs w:val="20"/>
          <w:lang w:eastAsia="ru-RU"/>
        </w:rPr>
        <w:tab/>
        <w:t>Упражнение</w:t>
      </w:r>
      <w:r>
        <w:rPr>
          <w:rFonts w:ascii="Times New Roman" w:eastAsia="Times New Roman" w:hAnsi="Times New Roman" w:cs="Times New Roman"/>
          <w:sz w:val="20"/>
          <w:szCs w:val="20"/>
          <w:lang w:eastAsia="ru-RU"/>
        </w:rPr>
        <w:tab/>
      </w:r>
      <w:r w:rsidRPr="00273A20">
        <w:rPr>
          <w:rFonts w:ascii="Times New Roman" w:eastAsia="Times New Roman" w:hAnsi="Times New Roman" w:cs="Times New Roman"/>
          <w:sz w:val="20"/>
          <w:szCs w:val="20"/>
          <w:lang w:eastAsia="ru-RU"/>
        </w:rPr>
        <w:t xml:space="preserve">должно обслуживаться 2-3 </w:t>
      </w:r>
      <w:r>
        <w:rPr>
          <w:rFonts w:ascii="Times New Roman" w:eastAsia="Times New Roman" w:hAnsi="Times New Roman" w:cs="Times New Roman"/>
          <w:sz w:val="20"/>
          <w:szCs w:val="20"/>
          <w:lang w:eastAsia="ru-RU"/>
        </w:rPr>
        <w:t>экспертами(</w:t>
      </w:r>
      <w:r w:rsidRPr="00273A20">
        <w:rPr>
          <w:rFonts w:ascii="Times New Roman" w:eastAsia="Times New Roman" w:hAnsi="Times New Roman" w:cs="Times New Roman"/>
          <w:sz w:val="20"/>
          <w:szCs w:val="20"/>
          <w:lang w:eastAsia="ru-RU"/>
        </w:rPr>
        <w:t>судьями</w:t>
      </w:r>
      <w:r>
        <w:rPr>
          <w:rFonts w:ascii="Times New Roman" w:eastAsia="Times New Roman" w:hAnsi="Times New Roman" w:cs="Times New Roman"/>
          <w:sz w:val="20"/>
          <w:szCs w:val="20"/>
          <w:lang w:eastAsia="ru-RU"/>
        </w:rPr>
        <w:t>)</w:t>
      </w:r>
      <w:r w:rsidRPr="00273A20">
        <w:rPr>
          <w:rFonts w:ascii="Times New Roman" w:eastAsia="Times New Roman" w:hAnsi="Times New Roman" w:cs="Times New Roman"/>
          <w:sz w:val="20"/>
          <w:szCs w:val="20"/>
          <w:lang w:eastAsia="ru-RU"/>
        </w:rPr>
        <w:t>, иначе задевания стоек могут остаться незамеченными.</w:t>
      </w:r>
    </w:p>
    <w:p w14:paraId="25AB12F7" w14:textId="77777777" w:rsidR="00596851" w:rsidRPr="00273A20" w:rsidRDefault="00596851" w:rsidP="00436E3F">
      <w:pPr>
        <w:spacing w:after="90"/>
        <w:ind w:firstLine="709"/>
        <w:jc w:val="both"/>
        <w:rPr>
          <w:rFonts w:ascii="Times New Roman" w:eastAsia="Times New Roman" w:hAnsi="Times New Roman" w:cs="Times New Roman"/>
          <w:sz w:val="20"/>
          <w:szCs w:val="20"/>
          <w:lang w:eastAsia="ru-RU"/>
        </w:rPr>
      </w:pPr>
      <w:r w:rsidRPr="00273A20">
        <w:rPr>
          <w:rFonts w:ascii="Times New Roman" w:eastAsia="Times New Roman" w:hAnsi="Times New Roman" w:cs="Times New Roman"/>
          <w:sz w:val="20"/>
          <w:szCs w:val="20"/>
          <w:lang w:eastAsia="ru-RU"/>
        </w:rPr>
        <w:t xml:space="preserve">            Размеры фигуры:</w:t>
      </w:r>
    </w:p>
    <w:p w14:paraId="2F03457A" w14:textId="77777777" w:rsidR="00596851" w:rsidRPr="00273A20" w:rsidRDefault="00596851" w:rsidP="00436E3F">
      <w:pPr>
        <w:spacing w:after="90"/>
        <w:ind w:firstLine="709"/>
        <w:jc w:val="both"/>
        <w:rPr>
          <w:rFonts w:ascii="Times New Roman" w:eastAsia="Times New Roman" w:hAnsi="Times New Roman" w:cs="Times New Roman"/>
          <w:sz w:val="20"/>
          <w:szCs w:val="20"/>
          <w:lang w:eastAsia="ru-RU"/>
        </w:rPr>
      </w:pPr>
      <w:r w:rsidRPr="00273A20">
        <w:rPr>
          <w:rFonts w:ascii="Times New Roman" w:eastAsia="Times New Roman" w:hAnsi="Times New Roman" w:cs="Times New Roman"/>
          <w:sz w:val="20"/>
          <w:szCs w:val="20"/>
          <w:lang w:eastAsia="ru-RU"/>
        </w:rPr>
        <w:t>радиус наружной окружности  Rно = 1,07 R;</w:t>
      </w:r>
    </w:p>
    <w:p w14:paraId="2B8D388E" w14:textId="77777777" w:rsidR="00596851" w:rsidRPr="00273A20" w:rsidRDefault="00596851" w:rsidP="00436E3F">
      <w:pPr>
        <w:spacing w:after="90"/>
        <w:ind w:firstLine="709"/>
        <w:jc w:val="both"/>
        <w:rPr>
          <w:rFonts w:ascii="Times New Roman" w:eastAsia="Times New Roman" w:hAnsi="Times New Roman" w:cs="Times New Roman"/>
          <w:sz w:val="20"/>
          <w:szCs w:val="20"/>
          <w:lang w:eastAsia="ru-RU"/>
        </w:rPr>
      </w:pPr>
      <w:r w:rsidRPr="00273A20">
        <w:rPr>
          <w:rFonts w:ascii="Times New Roman" w:eastAsia="Times New Roman" w:hAnsi="Times New Roman" w:cs="Times New Roman"/>
          <w:sz w:val="20"/>
          <w:szCs w:val="20"/>
          <w:lang w:eastAsia="ru-RU"/>
        </w:rPr>
        <w:t>радиус внутренней окружности Rво = 0.97 (R – К);</w:t>
      </w:r>
    </w:p>
    <w:p w14:paraId="63BF7441" w14:textId="77777777" w:rsidR="00596851" w:rsidRPr="00273A20" w:rsidRDefault="00596851" w:rsidP="00436E3F">
      <w:pPr>
        <w:spacing w:after="90"/>
        <w:ind w:firstLine="709"/>
        <w:jc w:val="both"/>
        <w:rPr>
          <w:rFonts w:ascii="Times New Roman" w:eastAsia="Times New Roman" w:hAnsi="Times New Roman" w:cs="Times New Roman"/>
          <w:sz w:val="20"/>
          <w:szCs w:val="20"/>
          <w:lang w:eastAsia="ru-RU"/>
        </w:rPr>
      </w:pPr>
      <w:r w:rsidRPr="00273A20">
        <w:rPr>
          <w:rFonts w:ascii="Times New Roman" w:eastAsia="Times New Roman" w:hAnsi="Times New Roman" w:cs="Times New Roman"/>
          <w:sz w:val="20"/>
          <w:szCs w:val="20"/>
          <w:lang w:eastAsia="ru-RU"/>
        </w:rPr>
        <w:t xml:space="preserve">ширина ворот Шв = Rно – Rво, </w:t>
      </w:r>
    </w:p>
    <w:p w14:paraId="42DBC531" w14:textId="77777777" w:rsidR="00596851" w:rsidRPr="00273A20" w:rsidRDefault="00596851" w:rsidP="00436E3F">
      <w:pPr>
        <w:spacing w:after="90"/>
        <w:ind w:firstLine="709"/>
        <w:jc w:val="both"/>
        <w:rPr>
          <w:rFonts w:ascii="Times New Roman" w:eastAsia="Times New Roman" w:hAnsi="Times New Roman" w:cs="Times New Roman"/>
          <w:sz w:val="20"/>
          <w:szCs w:val="20"/>
          <w:lang w:eastAsia="ru-RU"/>
        </w:rPr>
      </w:pPr>
      <w:r w:rsidRPr="00273A20">
        <w:rPr>
          <w:rFonts w:ascii="Times New Roman" w:eastAsia="Times New Roman" w:hAnsi="Times New Roman" w:cs="Times New Roman"/>
          <w:sz w:val="20"/>
          <w:szCs w:val="20"/>
          <w:lang w:eastAsia="ru-RU"/>
        </w:rPr>
        <w:t xml:space="preserve">где R – наружный, габаритный радиус поворота автомобиля </w:t>
      </w:r>
    </w:p>
    <w:p w14:paraId="0428D201" w14:textId="77777777" w:rsidR="00596851" w:rsidRPr="00273A20" w:rsidRDefault="00596851" w:rsidP="00436E3F">
      <w:pPr>
        <w:spacing w:after="90"/>
        <w:ind w:firstLine="709"/>
        <w:jc w:val="both"/>
        <w:rPr>
          <w:rFonts w:ascii="Times New Roman" w:eastAsia="Times New Roman" w:hAnsi="Times New Roman" w:cs="Times New Roman"/>
          <w:sz w:val="20"/>
          <w:szCs w:val="20"/>
          <w:lang w:eastAsia="ru-RU"/>
        </w:rPr>
      </w:pPr>
      <w:r w:rsidRPr="00273A20">
        <w:rPr>
          <w:rFonts w:ascii="Times New Roman" w:eastAsia="Times New Roman" w:hAnsi="Times New Roman" w:cs="Times New Roman"/>
          <w:sz w:val="20"/>
          <w:szCs w:val="20"/>
          <w:lang w:eastAsia="ru-RU"/>
        </w:rPr>
        <w:t xml:space="preserve">      К – ширина коридора, образуемая автомобилем при повороте </w:t>
      </w:r>
    </w:p>
    <w:p w14:paraId="2D0D24BD" w14:textId="77777777" w:rsidR="00596851" w:rsidRPr="00273A20" w:rsidRDefault="00596851" w:rsidP="00436E3F">
      <w:pPr>
        <w:spacing w:after="90"/>
        <w:ind w:firstLine="709"/>
        <w:jc w:val="both"/>
        <w:rPr>
          <w:rFonts w:ascii="Times New Roman" w:eastAsia="Times New Roman" w:hAnsi="Times New Roman" w:cs="Times New Roman"/>
          <w:sz w:val="20"/>
          <w:szCs w:val="20"/>
          <w:lang w:eastAsia="ru-RU"/>
        </w:rPr>
      </w:pPr>
    </w:p>
    <w:p w14:paraId="6C473F39" w14:textId="77777777" w:rsidR="00596851" w:rsidRDefault="00596851" w:rsidP="00273642">
      <w:pPr>
        <w:spacing w:after="90"/>
        <w:ind w:firstLine="709"/>
        <w:jc w:val="both"/>
        <w:rPr>
          <w:rFonts w:ascii="Times New Roman" w:eastAsia="Times New Roman" w:hAnsi="Times New Roman" w:cs="Times New Roman"/>
          <w:sz w:val="20"/>
          <w:szCs w:val="20"/>
          <w:lang w:eastAsia="ru-RU"/>
        </w:rPr>
      </w:pPr>
      <w:r w:rsidRPr="00273A20">
        <w:rPr>
          <w:rFonts w:ascii="Times New Roman" w:eastAsia="Times New Roman" w:hAnsi="Times New Roman" w:cs="Times New Roman"/>
          <w:sz w:val="20"/>
          <w:szCs w:val="20"/>
          <w:lang w:eastAsia="ru-RU"/>
        </w:rPr>
        <w:tab/>
      </w:r>
    </w:p>
    <w:p w14:paraId="04516260" w14:textId="77777777" w:rsidR="004B07E9" w:rsidRDefault="004B07E9" w:rsidP="00436E3F">
      <w:pPr>
        <w:spacing w:after="90"/>
        <w:ind w:firstLine="709"/>
        <w:jc w:val="both"/>
        <w:rPr>
          <w:rFonts w:ascii="Times New Roman" w:eastAsia="Times New Roman" w:hAnsi="Times New Roman" w:cs="Times New Roman"/>
          <w:sz w:val="20"/>
          <w:szCs w:val="20"/>
          <w:lang w:eastAsia="ru-RU"/>
        </w:rPr>
      </w:pPr>
    </w:p>
    <w:p w14:paraId="4137A94F" w14:textId="77777777" w:rsidR="004B07E9" w:rsidRDefault="004B07E9" w:rsidP="00436E3F">
      <w:pPr>
        <w:spacing w:after="90"/>
        <w:ind w:firstLine="709"/>
        <w:jc w:val="both"/>
        <w:rPr>
          <w:rFonts w:ascii="Times New Roman" w:eastAsia="Times New Roman" w:hAnsi="Times New Roman" w:cs="Times New Roman"/>
          <w:sz w:val="20"/>
          <w:szCs w:val="20"/>
          <w:lang w:eastAsia="ru-RU"/>
        </w:rPr>
      </w:pPr>
    </w:p>
    <w:p w14:paraId="0F670A87" w14:textId="77777777" w:rsidR="00596851" w:rsidRPr="00273A20" w:rsidRDefault="004B07E9" w:rsidP="00436E3F">
      <w:pPr>
        <w:spacing w:after="90"/>
        <w:ind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noProof/>
          <w:sz w:val="20"/>
          <w:szCs w:val="20"/>
          <w:lang w:eastAsia="ru-RU"/>
        </w:rPr>
        <w:lastRenderedPageBreak/>
        <w:drawing>
          <wp:anchor distT="0" distB="0" distL="114300" distR="114300" simplePos="0" relativeHeight="251658240" behindDoc="0" locked="0" layoutInCell="1" allowOverlap="1" wp14:anchorId="48659CB6" wp14:editId="7D39D0AC">
            <wp:simplePos x="1082040" y="720725"/>
            <wp:positionH relativeFrom="margin">
              <wp:align>left</wp:align>
            </wp:positionH>
            <wp:positionV relativeFrom="paragraph">
              <wp:align>top</wp:align>
            </wp:positionV>
            <wp:extent cx="3411855" cy="2879725"/>
            <wp:effectExtent l="0" t="0" r="0" b="0"/>
            <wp:wrapSquare wrapText="bothSides"/>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круги_17.jpg"/>
                    <pic:cNvPicPr/>
                  </pic:nvPicPr>
                  <pic:blipFill rotWithShape="1">
                    <a:blip r:embed="rId8" cstate="print">
                      <a:extLst>
                        <a:ext uri="{28A0092B-C50C-407E-A947-70E740481C1C}">
                          <a14:useLocalDpi xmlns:a14="http://schemas.microsoft.com/office/drawing/2010/main" val="0"/>
                        </a:ext>
                      </a:extLst>
                    </a:blip>
                    <a:srcRect b="29468"/>
                    <a:stretch/>
                  </pic:blipFill>
                  <pic:spPr bwMode="auto">
                    <a:xfrm>
                      <a:off x="0" y="0"/>
                      <a:ext cx="3411855" cy="2879725"/>
                    </a:xfrm>
                    <a:prstGeom prst="rect">
                      <a:avLst/>
                    </a:prstGeom>
                    <a:ln>
                      <a:noFill/>
                    </a:ln>
                    <a:extLst>
                      <a:ext uri="{53640926-AAD7-44D8-BBD7-CCE9431645EC}">
                        <a14:shadowObscured xmlns:a14="http://schemas.microsoft.com/office/drawing/2010/main"/>
                      </a:ext>
                    </a:extLst>
                  </pic:spPr>
                </pic:pic>
              </a:graphicData>
            </a:graphic>
          </wp:anchor>
        </w:drawing>
      </w:r>
      <w:r w:rsidR="00C9714F">
        <w:rPr>
          <w:rFonts w:ascii="Times New Roman" w:eastAsia="Times New Roman" w:hAnsi="Times New Roman" w:cs="Times New Roman"/>
          <w:sz w:val="20"/>
          <w:szCs w:val="20"/>
          <w:lang w:eastAsia="ru-RU"/>
        </w:rPr>
        <w:br w:type="textWrapping" w:clear="all"/>
      </w:r>
    </w:p>
    <w:p w14:paraId="7F0B93D0" w14:textId="77777777" w:rsidR="00596851" w:rsidRPr="00273A20" w:rsidRDefault="00596851" w:rsidP="00436E3F">
      <w:pPr>
        <w:spacing w:after="90"/>
        <w:ind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w:t>
      </w:r>
      <w:r w:rsidRPr="00273A20">
        <w:rPr>
          <w:rFonts w:ascii="Times New Roman" w:eastAsia="Times New Roman" w:hAnsi="Times New Roman" w:cs="Times New Roman"/>
          <w:sz w:val="20"/>
          <w:szCs w:val="20"/>
          <w:lang w:eastAsia="ru-RU"/>
        </w:rPr>
        <w:t>2. «БОКС» - прямоугольник, ограниченный стойками с трех сторон и с открытой стороной по ширине автомобиля, обозначенной на поверхности площадки линией шириной   10 см.</w:t>
      </w:r>
    </w:p>
    <w:p w14:paraId="7A328A4B" w14:textId="77777777" w:rsidR="00596851" w:rsidRPr="00273A20" w:rsidRDefault="00596851" w:rsidP="00436E3F">
      <w:pPr>
        <w:spacing w:after="90"/>
        <w:ind w:firstLine="709"/>
        <w:jc w:val="both"/>
        <w:rPr>
          <w:rFonts w:ascii="Times New Roman" w:eastAsia="Times New Roman" w:hAnsi="Times New Roman" w:cs="Times New Roman"/>
          <w:sz w:val="20"/>
          <w:szCs w:val="20"/>
          <w:lang w:eastAsia="ru-RU"/>
        </w:rPr>
      </w:pPr>
      <w:r w:rsidRPr="00273A20">
        <w:rPr>
          <w:rFonts w:ascii="Times New Roman" w:eastAsia="Times New Roman" w:hAnsi="Times New Roman" w:cs="Times New Roman"/>
          <w:sz w:val="20"/>
          <w:szCs w:val="20"/>
          <w:lang w:eastAsia="ru-RU"/>
        </w:rPr>
        <w:t>Упражнения:</w:t>
      </w:r>
    </w:p>
    <w:p w14:paraId="7FF069A3" w14:textId="77777777" w:rsidR="00596851" w:rsidRPr="00BC486B" w:rsidRDefault="00596851" w:rsidP="00436E3F">
      <w:pPr>
        <w:spacing w:after="90"/>
        <w:ind w:firstLine="709"/>
        <w:jc w:val="both"/>
        <w:rPr>
          <w:rFonts w:ascii="Times New Roman" w:eastAsia="Times New Roman" w:hAnsi="Times New Roman" w:cs="Times New Roman"/>
          <w:sz w:val="20"/>
          <w:szCs w:val="20"/>
          <w:lang w:eastAsia="ru-RU"/>
        </w:rPr>
      </w:pPr>
      <w:r w:rsidRPr="00273A20">
        <w:rPr>
          <w:rFonts w:ascii="Times New Roman" w:eastAsia="Times New Roman" w:hAnsi="Times New Roman" w:cs="Times New Roman"/>
          <w:sz w:val="20"/>
          <w:szCs w:val="20"/>
          <w:lang w:eastAsia="ru-RU"/>
        </w:rPr>
        <w:t xml:space="preserve"> </w:t>
      </w:r>
      <w:r w:rsidRPr="00E128D7">
        <w:rPr>
          <w:rFonts w:ascii="Times New Roman" w:eastAsia="Times New Roman" w:hAnsi="Times New Roman" w:cs="Times New Roman"/>
          <w:sz w:val="20"/>
          <w:szCs w:val="20"/>
          <w:lang w:eastAsia="ru-RU"/>
        </w:rPr>
        <w:t xml:space="preserve">Водитель </w:t>
      </w:r>
      <w:r>
        <w:rPr>
          <w:rFonts w:ascii="Times New Roman" w:eastAsia="Times New Roman" w:hAnsi="Times New Roman" w:cs="Times New Roman"/>
          <w:sz w:val="20"/>
          <w:szCs w:val="20"/>
          <w:lang w:eastAsia="ru-RU"/>
        </w:rPr>
        <w:t>должен поставить автобус</w:t>
      </w:r>
      <w:r w:rsidRPr="00E128D7">
        <w:rPr>
          <w:rFonts w:ascii="Times New Roman" w:eastAsia="Times New Roman" w:hAnsi="Times New Roman" w:cs="Times New Roman"/>
          <w:sz w:val="20"/>
          <w:szCs w:val="20"/>
          <w:lang w:eastAsia="ru-RU"/>
        </w:rPr>
        <w:t xml:space="preserve"> в «бокс» передним и задним ходом (в любой последовательности, если иное не задано Регламентом), не задевая и не сбивая стоек.</w:t>
      </w:r>
      <w:r w:rsidRPr="00436E3F">
        <w:rPr>
          <w:rFonts w:ascii="Times New Roman" w:eastAsia="Times New Roman" w:hAnsi="Times New Roman" w:cs="Times New Roman"/>
          <w:sz w:val="20"/>
          <w:szCs w:val="20"/>
          <w:lang w:eastAsia="ru-RU"/>
        </w:rPr>
        <w:t xml:space="preserve"> </w:t>
      </w:r>
      <w:r w:rsidRPr="00BC486B">
        <w:rPr>
          <w:rFonts w:ascii="Times New Roman" w:eastAsia="Times New Roman" w:hAnsi="Times New Roman" w:cs="Times New Roman"/>
          <w:sz w:val="20"/>
          <w:szCs w:val="20"/>
          <w:lang w:eastAsia="ru-RU"/>
        </w:rPr>
        <w:t>Невыполнением упражнения считается, когда хотя бы одна деталь а</w:t>
      </w:r>
      <w:r>
        <w:rPr>
          <w:rFonts w:ascii="Times New Roman" w:eastAsia="Times New Roman" w:hAnsi="Times New Roman" w:cs="Times New Roman"/>
          <w:sz w:val="20"/>
          <w:szCs w:val="20"/>
          <w:lang w:eastAsia="ru-RU"/>
        </w:rPr>
        <w:t>втобуса</w:t>
      </w:r>
      <w:r w:rsidRPr="00BC486B">
        <w:rPr>
          <w:rFonts w:ascii="Times New Roman" w:eastAsia="Times New Roman" w:hAnsi="Times New Roman" w:cs="Times New Roman"/>
          <w:sz w:val="20"/>
          <w:szCs w:val="20"/>
          <w:lang w:eastAsia="ru-RU"/>
        </w:rPr>
        <w:t xml:space="preserve"> пр</w:t>
      </w:r>
      <w:r>
        <w:rPr>
          <w:rFonts w:ascii="Times New Roman" w:eastAsia="Times New Roman" w:hAnsi="Times New Roman" w:cs="Times New Roman"/>
          <w:sz w:val="20"/>
          <w:szCs w:val="20"/>
          <w:lang w:eastAsia="ru-RU"/>
        </w:rPr>
        <w:t>оецируется на линию или выходит</w:t>
      </w:r>
      <w:r w:rsidRPr="00BC486B">
        <w:rPr>
          <w:rFonts w:ascii="Times New Roman" w:eastAsia="Times New Roman" w:hAnsi="Times New Roman" w:cs="Times New Roman"/>
          <w:sz w:val="20"/>
          <w:szCs w:val="20"/>
          <w:lang w:eastAsia="ru-RU"/>
        </w:rPr>
        <w:t xml:space="preserve"> за нее, кроме зеркал заднего вида.</w:t>
      </w:r>
    </w:p>
    <w:p w14:paraId="45117EF0" w14:textId="77777777" w:rsidR="00596851" w:rsidRPr="00E128D7" w:rsidRDefault="00596851" w:rsidP="00436E3F">
      <w:pPr>
        <w:spacing w:after="90"/>
        <w:ind w:firstLine="709"/>
        <w:jc w:val="both"/>
        <w:rPr>
          <w:rFonts w:ascii="Times New Roman" w:eastAsia="Times New Roman" w:hAnsi="Times New Roman" w:cs="Times New Roman"/>
          <w:sz w:val="20"/>
          <w:szCs w:val="20"/>
          <w:lang w:eastAsia="ru-RU"/>
        </w:rPr>
      </w:pPr>
      <w:r w:rsidRPr="00E128D7">
        <w:rPr>
          <w:rFonts w:ascii="Times New Roman" w:eastAsia="Times New Roman" w:hAnsi="Times New Roman" w:cs="Times New Roman"/>
          <w:sz w:val="20"/>
          <w:szCs w:val="20"/>
          <w:lang w:eastAsia="ru-RU"/>
        </w:rPr>
        <w:t xml:space="preserve"> Стойки на боковых габаритах упражнения устанавливаются через 3 м, на переднем/заднем – через 1 м. За выполнением упражнения должны следить не менее 2-х экспертов (судей), чтобы успеть заметить касание стоек, возможное с двух сторон, и не пропустить сбивание планки и возможное касание стоек на переднем/заднем габарите. </w:t>
      </w:r>
    </w:p>
    <w:p w14:paraId="4B3F863E" w14:textId="77777777" w:rsidR="00596851" w:rsidRPr="00273A20" w:rsidRDefault="00596851" w:rsidP="00436E3F">
      <w:pPr>
        <w:spacing w:after="90"/>
        <w:ind w:firstLine="709"/>
        <w:jc w:val="both"/>
        <w:rPr>
          <w:rFonts w:ascii="Times New Roman" w:eastAsia="Times New Roman" w:hAnsi="Times New Roman" w:cs="Times New Roman"/>
          <w:sz w:val="20"/>
          <w:szCs w:val="20"/>
          <w:lang w:eastAsia="ru-RU"/>
        </w:rPr>
      </w:pPr>
      <w:r w:rsidRPr="00273A20">
        <w:rPr>
          <w:rFonts w:ascii="Times New Roman" w:eastAsia="Times New Roman" w:hAnsi="Times New Roman" w:cs="Times New Roman"/>
          <w:sz w:val="20"/>
          <w:szCs w:val="20"/>
          <w:lang w:eastAsia="ru-RU"/>
        </w:rPr>
        <w:t xml:space="preserve">           Размеры фигуры:</w:t>
      </w:r>
    </w:p>
    <w:p w14:paraId="5F0DD62F" w14:textId="77777777" w:rsidR="00596851" w:rsidRPr="00273A20" w:rsidRDefault="00596851" w:rsidP="00436E3F">
      <w:pPr>
        <w:spacing w:after="90"/>
        <w:ind w:firstLine="709"/>
        <w:jc w:val="both"/>
        <w:rPr>
          <w:rFonts w:ascii="Times New Roman" w:eastAsia="Times New Roman" w:hAnsi="Times New Roman" w:cs="Times New Roman"/>
          <w:sz w:val="20"/>
          <w:szCs w:val="20"/>
          <w:lang w:eastAsia="ru-RU"/>
        </w:rPr>
      </w:pPr>
      <w:r w:rsidRPr="00273A20">
        <w:rPr>
          <w:rFonts w:ascii="Times New Roman" w:eastAsia="Times New Roman" w:hAnsi="Times New Roman" w:cs="Times New Roman"/>
          <w:sz w:val="20"/>
          <w:szCs w:val="20"/>
          <w:lang w:eastAsia="ru-RU"/>
        </w:rPr>
        <w:t>Глубина «бокса» ГБ = Д+15 см.</w:t>
      </w:r>
    </w:p>
    <w:p w14:paraId="30DEA4DD" w14:textId="77777777" w:rsidR="00596851" w:rsidRPr="00273A20" w:rsidRDefault="00596851" w:rsidP="00436E3F">
      <w:pPr>
        <w:spacing w:after="90"/>
        <w:ind w:firstLine="709"/>
        <w:jc w:val="both"/>
        <w:rPr>
          <w:rFonts w:ascii="Times New Roman" w:eastAsia="Times New Roman" w:hAnsi="Times New Roman" w:cs="Times New Roman"/>
          <w:sz w:val="20"/>
          <w:szCs w:val="20"/>
          <w:lang w:eastAsia="ru-RU"/>
        </w:rPr>
      </w:pPr>
      <w:r w:rsidRPr="00273A20">
        <w:rPr>
          <w:rFonts w:ascii="Times New Roman" w:eastAsia="Times New Roman" w:hAnsi="Times New Roman" w:cs="Times New Roman"/>
          <w:sz w:val="20"/>
          <w:szCs w:val="20"/>
          <w:lang w:eastAsia="ru-RU"/>
        </w:rPr>
        <w:t>Ширина «бокса» ШБ = Ш+40 см.</w:t>
      </w:r>
    </w:p>
    <w:p w14:paraId="68677951" w14:textId="77777777" w:rsidR="00596851" w:rsidRPr="00273A20" w:rsidRDefault="00596851" w:rsidP="00436E3F">
      <w:pPr>
        <w:spacing w:after="90"/>
        <w:ind w:firstLine="709"/>
        <w:jc w:val="both"/>
        <w:rPr>
          <w:rFonts w:ascii="Times New Roman" w:eastAsia="Times New Roman" w:hAnsi="Times New Roman" w:cs="Times New Roman"/>
          <w:sz w:val="20"/>
          <w:szCs w:val="20"/>
          <w:lang w:eastAsia="ru-RU"/>
        </w:rPr>
      </w:pPr>
    </w:p>
    <w:p w14:paraId="64A5F9C1" w14:textId="77777777" w:rsidR="00596851" w:rsidRPr="00273A20" w:rsidRDefault="00596851" w:rsidP="00436E3F">
      <w:pPr>
        <w:spacing w:after="90"/>
        <w:ind w:firstLine="709"/>
        <w:jc w:val="both"/>
        <w:rPr>
          <w:rFonts w:ascii="Times New Roman" w:eastAsia="Times New Roman" w:hAnsi="Times New Roman" w:cs="Times New Roman"/>
          <w:sz w:val="20"/>
          <w:szCs w:val="20"/>
          <w:lang w:eastAsia="ru-RU"/>
        </w:rPr>
      </w:pPr>
    </w:p>
    <w:p w14:paraId="4E6B5F71" w14:textId="77777777" w:rsidR="00596851" w:rsidRPr="00273A20" w:rsidRDefault="00596851" w:rsidP="00436E3F">
      <w:pPr>
        <w:spacing w:after="90"/>
        <w:ind w:firstLine="709"/>
        <w:jc w:val="both"/>
        <w:rPr>
          <w:rFonts w:ascii="Times New Roman" w:eastAsia="Times New Roman" w:hAnsi="Times New Roman" w:cs="Times New Roman"/>
          <w:sz w:val="20"/>
          <w:szCs w:val="20"/>
          <w:lang w:eastAsia="ru-RU"/>
        </w:rPr>
      </w:pPr>
    </w:p>
    <w:p w14:paraId="08395556" w14:textId="77777777" w:rsidR="00596851" w:rsidRPr="00273A20" w:rsidRDefault="00596851" w:rsidP="00436E3F">
      <w:pPr>
        <w:spacing w:after="90"/>
        <w:ind w:firstLine="709"/>
        <w:jc w:val="both"/>
        <w:rPr>
          <w:rFonts w:ascii="Times New Roman" w:eastAsia="Times New Roman" w:hAnsi="Times New Roman" w:cs="Times New Roman"/>
          <w:sz w:val="20"/>
          <w:szCs w:val="20"/>
          <w:lang w:eastAsia="ru-RU"/>
        </w:rPr>
      </w:pPr>
      <w:r w:rsidRPr="00273A20">
        <w:rPr>
          <w:rFonts w:ascii="Times New Roman" w:eastAsia="Times New Roman" w:hAnsi="Times New Roman" w:cs="Times New Roman"/>
          <w:sz w:val="20"/>
          <w:szCs w:val="20"/>
          <w:lang w:eastAsia="ru-RU"/>
        </w:rPr>
        <w:t xml:space="preserve">Где Д – длина автомобиля </w:t>
      </w:r>
    </w:p>
    <w:p w14:paraId="1A8B6B35" w14:textId="77777777" w:rsidR="00596851" w:rsidRDefault="00596851" w:rsidP="00436E3F">
      <w:pPr>
        <w:spacing w:after="90"/>
        <w:ind w:firstLine="709"/>
        <w:jc w:val="both"/>
        <w:rPr>
          <w:rFonts w:ascii="Times New Roman" w:eastAsia="Times New Roman" w:hAnsi="Times New Roman" w:cs="Times New Roman"/>
          <w:sz w:val="20"/>
          <w:szCs w:val="20"/>
          <w:lang w:eastAsia="ru-RU"/>
        </w:rPr>
      </w:pPr>
      <w:r w:rsidRPr="00273A20">
        <w:rPr>
          <w:rFonts w:ascii="Times New Roman" w:eastAsia="Times New Roman" w:hAnsi="Times New Roman" w:cs="Times New Roman"/>
          <w:sz w:val="20"/>
          <w:szCs w:val="20"/>
          <w:lang w:eastAsia="ru-RU"/>
        </w:rPr>
        <w:t xml:space="preserve">      Ш – ширина автомобиля </w:t>
      </w:r>
    </w:p>
    <w:p w14:paraId="719C951C" w14:textId="77777777" w:rsidR="00C9714F" w:rsidRPr="00273A20" w:rsidRDefault="00C9714F" w:rsidP="00436E3F">
      <w:pPr>
        <w:spacing w:after="90"/>
        <w:ind w:firstLine="709"/>
        <w:jc w:val="both"/>
        <w:rPr>
          <w:rFonts w:ascii="Times New Roman" w:eastAsia="Times New Roman" w:hAnsi="Times New Roman" w:cs="Times New Roman"/>
          <w:sz w:val="20"/>
          <w:szCs w:val="20"/>
          <w:lang w:eastAsia="ru-RU"/>
        </w:rPr>
      </w:pPr>
    </w:p>
    <w:p w14:paraId="1F11509B" w14:textId="77777777" w:rsidR="00C9714F" w:rsidRDefault="00C9714F" w:rsidP="00436E3F">
      <w:pPr>
        <w:spacing w:after="90"/>
        <w:ind w:firstLine="709"/>
        <w:jc w:val="both"/>
        <w:rPr>
          <w:rFonts w:ascii="Times New Roman" w:eastAsia="Times New Roman" w:hAnsi="Times New Roman" w:cs="Times New Roman"/>
          <w:sz w:val="20"/>
          <w:szCs w:val="20"/>
          <w:lang w:eastAsia="ru-RU"/>
        </w:rPr>
      </w:pPr>
    </w:p>
    <w:p w14:paraId="764E007B" w14:textId="77777777" w:rsidR="00C9714F" w:rsidRPr="00273A20" w:rsidRDefault="00C9714F" w:rsidP="00436E3F">
      <w:pPr>
        <w:spacing w:after="90"/>
        <w:ind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noProof/>
          <w:sz w:val="20"/>
          <w:szCs w:val="20"/>
          <w:lang w:eastAsia="ru-RU"/>
        </w:rPr>
        <w:lastRenderedPageBreak/>
        <w:drawing>
          <wp:inline distT="0" distB="0" distL="0" distR="0" wp14:anchorId="2E075F88" wp14:editId="6BE8A06C">
            <wp:extent cx="3168780" cy="28800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бокс_17.jpg"/>
                    <pic:cNvPicPr/>
                  </pic:nvPicPr>
                  <pic:blipFill rotWithShape="1">
                    <a:blip r:embed="rId9" cstate="print">
                      <a:extLst>
                        <a:ext uri="{28A0092B-C50C-407E-A947-70E740481C1C}">
                          <a14:useLocalDpi xmlns:a14="http://schemas.microsoft.com/office/drawing/2010/main" val="0"/>
                        </a:ext>
                      </a:extLst>
                    </a:blip>
                    <a:srcRect b="24051"/>
                    <a:stretch/>
                  </pic:blipFill>
                  <pic:spPr bwMode="auto">
                    <a:xfrm>
                      <a:off x="0" y="0"/>
                      <a:ext cx="3168780" cy="2880000"/>
                    </a:xfrm>
                    <a:prstGeom prst="rect">
                      <a:avLst/>
                    </a:prstGeom>
                    <a:ln>
                      <a:noFill/>
                    </a:ln>
                    <a:extLst>
                      <a:ext uri="{53640926-AAD7-44D8-BBD7-CCE9431645EC}">
                        <a14:shadowObscured xmlns:a14="http://schemas.microsoft.com/office/drawing/2010/main"/>
                      </a:ext>
                    </a:extLst>
                  </pic:spPr>
                </pic:pic>
              </a:graphicData>
            </a:graphic>
          </wp:inline>
        </w:drawing>
      </w:r>
    </w:p>
    <w:p w14:paraId="2975550A" w14:textId="77777777" w:rsidR="00C9714F" w:rsidRPr="00273A20" w:rsidRDefault="00C9714F" w:rsidP="00436E3F">
      <w:pPr>
        <w:spacing w:after="90"/>
        <w:ind w:firstLine="709"/>
        <w:jc w:val="both"/>
        <w:rPr>
          <w:rFonts w:ascii="Times New Roman" w:eastAsia="Times New Roman" w:hAnsi="Times New Roman" w:cs="Times New Roman"/>
          <w:sz w:val="20"/>
          <w:szCs w:val="20"/>
          <w:lang w:eastAsia="ru-RU"/>
        </w:rPr>
      </w:pPr>
    </w:p>
    <w:p w14:paraId="154C18E8" w14:textId="77777777" w:rsidR="00596851" w:rsidRPr="00273A20" w:rsidRDefault="00596851" w:rsidP="00436E3F">
      <w:pPr>
        <w:spacing w:after="90"/>
        <w:ind w:firstLine="709"/>
        <w:jc w:val="both"/>
        <w:rPr>
          <w:rFonts w:ascii="Times New Roman" w:eastAsia="Times New Roman" w:hAnsi="Times New Roman" w:cs="Times New Roman"/>
          <w:sz w:val="20"/>
          <w:szCs w:val="20"/>
          <w:lang w:eastAsia="ru-RU"/>
        </w:rPr>
      </w:pPr>
    </w:p>
    <w:p w14:paraId="23643F92" w14:textId="77777777" w:rsidR="00596851" w:rsidRPr="00273A20" w:rsidRDefault="00596851" w:rsidP="00436E3F">
      <w:pPr>
        <w:spacing w:after="90"/>
        <w:ind w:firstLine="709"/>
        <w:jc w:val="both"/>
        <w:rPr>
          <w:rFonts w:ascii="Times New Roman" w:eastAsia="Times New Roman" w:hAnsi="Times New Roman" w:cs="Times New Roman"/>
          <w:sz w:val="20"/>
          <w:szCs w:val="20"/>
          <w:lang w:eastAsia="ru-RU"/>
        </w:rPr>
      </w:pPr>
    </w:p>
    <w:p w14:paraId="57E77BDC" w14:textId="77777777" w:rsidR="00015BF8" w:rsidRDefault="00015BF8" w:rsidP="00436E3F">
      <w:pPr>
        <w:spacing w:after="90"/>
        <w:ind w:firstLine="709"/>
        <w:jc w:val="both"/>
        <w:rPr>
          <w:rFonts w:ascii="Times New Roman" w:eastAsia="Times New Roman" w:hAnsi="Times New Roman" w:cs="Times New Roman"/>
          <w:sz w:val="20"/>
          <w:szCs w:val="20"/>
          <w:lang w:eastAsia="ru-RU"/>
        </w:rPr>
      </w:pPr>
    </w:p>
    <w:p w14:paraId="66878D1F" w14:textId="77777777" w:rsidR="00015BF8" w:rsidRDefault="00015BF8" w:rsidP="00436E3F">
      <w:pPr>
        <w:spacing w:after="90"/>
        <w:ind w:firstLine="709"/>
        <w:jc w:val="both"/>
        <w:rPr>
          <w:rFonts w:ascii="Times New Roman" w:eastAsia="Times New Roman" w:hAnsi="Times New Roman" w:cs="Times New Roman"/>
          <w:sz w:val="20"/>
          <w:szCs w:val="20"/>
          <w:lang w:eastAsia="ru-RU"/>
        </w:rPr>
      </w:pPr>
    </w:p>
    <w:p w14:paraId="793DD52B" w14:textId="77777777" w:rsidR="00596851" w:rsidRPr="00273A20" w:rsidRDefault="00596851" w:rsidP="00436E3F">
      <w:pPr>
        <w:spacing w:after="90"/>
        <w:ind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w:t>
      </w:r>
      <w:r w:rsidRPr="00273A20">
        <w:rPr>
          <w:rFonts w:ascii="Times New Roman" w:eastAsia="Times New Roman" w:hAnsi="Times New Roman" w:cs="Times New Roman"/>
          <w:sz w:val="20"/>
          <w:szCs w:val="20"/>
          <w:lang w:eastAsia="ru-RU"/>
        </w:rPr>
        <w:t xml:space="preserve">3. «ТОННЕЛЬНЫЕ ВОРОТА» - </w:t>
      </w:r>
    </w:p>
    <w:p w14:paraId="5427DCF0" w14:textId="77777777" w:rsidR="00596851" w:rsidRPr="00E128D7" w:rsidRDefault="00596851" w:rsidP="00596851">
      <w:pPr>
        <w:spacing w:after="90"/>
        <w:ind w:firstLine="709"/>
        <w:jc w:val="both"/>
        <w:rPr>
          <w:rFonts w:ascii="Times New Roman" w:eastAsia="Times New Roman" w:hAnsi="Times New Roman" w:cs="Times New Roman"/>
          <w:sz w:val="20"/>
          <w:szCs w:val="20"/>
          <w:lang w:eastAsia="ru-RU"/>
        </w:rPr>
      </w:pPr>
      <w:r w:rsidRPr="00E128D7">
        <w:rPr>
          <w:rFonts w:ascii="Times New Roman" w:eastAsia="Times New Roman" w:hAnsi="Times New Roman" w:cs="Times New Roman"/>
          <w:sz w:val="20"/>
          <w:szCs w:val="20"/>
          <w:lang w:eastAsia="ru-RU"/>
        </w:rPr>
        <w:t>Водитель должен передним ходом проехать двое ворот, не задев ограничителей. Ширину ворот обозначают консольными горизонтальными ограничителями, установленными на стойках на высоте наиболь</w:t>
      </w:r>
      <w:r>
        <w:rPr>
          <w:rFonts w:ascii="Times New Roman" w:eastAsia="Times New Roman" w:hAnsi="Times New Roman" w:cs="Times New Roman"/>
          <w:sz w:val="20"/>
          <w:szCs w:val="20"/>
          <w:lang w:eastAsia="ru-RU"/>
        </w:rPr>
        <w:t>шей габаритной ширины автобуса</w:t>
      </w:r>
      <w:r w:rsidRPr="00E128D7">
        <w:rPr>
          <w:rFonts w:ascii="Times New Roman" w:eastAsia="Times New Roman" w:hAnsi="Times New Roman" w:cs="Times New Roman"/>
          <w:sz w:val="20"/>
          <w:szCs w:val="20"/>
          <w:lang w:eastAsia="ru-RU"/>
        </w:rPr>
        <w:t>. Для контроля размеров проезда ширина ворот обозначается на поверхности площадки метками, являющимися проекциями концов ограничителей. Подпятники стоек очерчиваются краской, чтобы судьи могли поставить их на место после смещения. После установки ограничителей на место необходимо произвести контроль ширины проезда с помощью шаблона. Упр</w:t>
      </w:r>
      <w:r w:rsidR="00547C8B">
        <w:rPr>
          <w:rFonts w:ascii="Times New Roman" w:eastAsia="Times New Roman" w:hAnsi="Times New Roman" w:cs="Times New Roman"/>
          <w:sz w:val="20"/>
          <w:szCs w:val="20"/>
          <w:lang w:eastAsia="ru-RU"/>
        </w:rPr>
        <w:t>ажнение обслуживают 2 судьи</w:t>
      </w:r>
      <w:r w:rsidRPr="00E128D7">
        <w:rPr>
          <w:rFonts w:ascii="Times New Roman" w:eastAsia="Times New Roman" w:hAnsi="Times New Roman" w:cs="Times New Roman"/>
          <w:sz w:val="20"/>
          <w:szCs w:val="20"/>
          <w:lang w:eastAsia="ru-RU"/>
        </w:rPr>
        <w:t xml:space="preserve">, находящихся с двух сторон фигуры. </w:t>
      </w:r>
    </w:p>
    <w:p w14:paraId="1853C905" w14:textId="77777777" w:rsidR="00596851" w:rsidRPr="00273A20" w:rsidRDefault="00596851" w:rsidP="00436E3F">
      <w:pPr>
        <w:spacing w:after="90"/>
        <w:ind w:firstLine="709"/>
        <w:jc w:val="both"/>
        <w:rPr>
          <w:rFonts w:ascii="Times New Roman" w:eastAsia="Times New Roman" w:hAnsi="Times New Roman" w:cs="Times New Roman"/>
          <w:sz w:val="20"/>
          <w:szCs w:val="20"/>
          <w:lang w:eastAsia="ru-RU"/>
        </w:rPr>
      </w:pPr>
      <w:r w:rsidRPr="00273A20">
        <w:rPr>
          <w:rFonts w:ascii="Times New Roman" w:eastAsia="Times New Roman" w:hAnsi="Times New Roman" w:cs="Times New Roman"/>
          <w:sz w:val="20"/>
          <w:szCs w:val="20"/>
          <w:lang w:eastAsia="ru-RU"/>
        </w:rPr>
        <w:t>.</w:t>
      </w:r>
    </w:p>
    <w:p w14:paraId="61537285" w14:textId="77777777" w:rsidR="00596851" w:rsidRPr="00273A20" w:rsidRDefault="00596851" w:rsidP="00436E3F">
      <w:pPr>
        <w:spacing w:after="90"/>
        <w:ind w:firstLine="709"/>
        <w:jc w:val="both"/>
        <w:rPr>
          <w:rFonts w:ascii="Times New Roman" w:eastAsia="Times New Roman" w:hAnsi="Times New Roman" w:cs="Times New Roman"/>
          <w:sz w:val="20"/>
          <w:szCs w:val="20"/>
          <w:lang w:eastAsia="ru-RU"/>
        </w:rPr>
      </w:pPr>
      <w:r w:rsidRPr="00273A20">
        <w:rPr>
          <w:rFonts w:ascii="Times New Roman" w:eastAsia="Times New Roman" w:hAnsi="Times New Roman" w:cs="Times New Roman"/>
          <w:sz w:val="20"/>
          <w:szCs w:val="20"/>
          <w:lang w:eastAsia="ru-RU"/>
        </w:rPr>
        <w:t>Размеры фигуры:</w:t>
      </w:r>
    </w:p>
    <w:p w14:paraId="595D50E0" w14:textId="77777777" w:rsidR="00596851" w:rsidRPr="00273A20" w:rsidRDefault="00596851" w:rsidP="00436E3F">
      <w:pPr>
        <w:spacing w:after="90"/>
        <w:ind w:firstLine="709"/>
        <w:jc w:val="both"/>
        <w:rPr>
          <w:rFonts w:ascii="Times New Roman" w:eastAsia="Times New Roman" w:hAnsi="Times New Roman" w:cs="Times New Roman"/>
          <w:sz w:val="20"/>
          <w:szCs w:val="20"/>
          <w:lang w:eastAsia="ru-RU"/>
        </w:rPr>
      </w:pPr>
      <w:r w:rsidRPr="00273A20">
        <w:rPr>
          <w:rFonts w:ascii="Times New Roman" w:eastAsia="Times New Roman" w:hAnsi="Times New Roman" w:cs="Times New Roman"/>
          <w:sz w:val="20"/>
          <w:szCs w:val="20"/>
          <w:lang w:eastAsia="ru-RU"/>
        </w:rPr>
        <w:t>Ширина «ворот» Шв = Ш + 20 см</w:t>
      </w:r>
    </w:p>
    <w:p w14:paraId="6BF4852D" w14:textId="77777777" w:rsidR="00596851" w:rsidRPr="00273A20" w:rsidRDefault="00596851" w:rsidP="00436E3F">
      <w:pPr>
        <w:spacing w:after="90"/>
        <w:ind w:firstLine="709"/>
        <w:jc w:val="both"/>
        <w:rPr>
          <w:rFonts w:ascii="Times New Roman" w:eastAsia="Times New Roman" w:hAnsi="Times New Roman" w:cs="Times New Roman"/>
          <w:sz w:val="20"/>
          <w:szCs w:val="20"/>
          <w:lang w:eastAsia="ru-RU"/>
        </w:rPr>
      </w:pPr>
      <w:r w:rsidRPr="00273A20">
        <w:rPr>
          <w:rFonts w:ascii="Times New Roman" w:eastAsia="Times New Roman" w:hAnsi="Times New Roman" w:cs="Times New Roman"/>
          <w:sz w:val="20"/>
          <w:szCs w:val="20"/>
          <w:lang w:eastAsia="ru-RU"/>
        </w:rPr>
        <w:t>Расстояние между воротами равно Б – база автомобиля, где Ш – ширина автомобиля</w:t>
      </w:r>
    </w:p>
    <w:p w14:paraId="1EA60D74" w14:textId="77777777" w:rsidR="00015BF8" w:rsidRDefault="00015BF8" w:rsidP="00436E3F">
      <w:pPr>
        <w:spacing w:after="90"/>
        <w:ind w:firstLine="709"/>
        <w:jc w:val="both"/>
        <w:rPr>
          <w:rFonts w:ascii="Times New Roman" w:eastAsia="Times New Roman" w:hAnsi="Times New Roman" w:cs="Times New Roman"/>
          <w:sz w:val="20"/>
          <w:szCs w:val="20"/>
          <w:lang w:eastAsia="ru-RU"/>
        </w:rPr>
      </w:pPr>
    </w:p>
    <w:p w14:paraId="635EE997" w14:textId="77777777" w:rsidR="00015BF8" w:rsidRDefault="00015BF8" w:rsidP="00436E3F">
      <w:pPr>
        <w:spacing w:after="90"/>
        <w:ind w:firstLine="709"/>
        <w:jc w:val="both"/>
        <w:rPr>
          <w:rFonts w:ascii="Times New Roman" w:eastAsia="Times New Roman" w:hAnsi="Times New Roman" w:cs="Times New Roman"/>
          <w:sz w:val="20"/>
          <w:szCs w:val="20"/>
          <w:lang w:eastAsia="ru-RU"/>
        </w:rPr>
      </w:pPr>
    </w:p>
    <w:p w14:paraId="4B342683" w14:textId="77777777" w:rsidR="00015BF8" w:rsidRDefault="00015BF8" w:rsidP="00436E3F">
      <w:pPr>
        <w:spacing w:after="90"/>
        <w:ind w:firstLine="709"/>
        <w:jc w:val="both"/>
        <w:rPr>
          <w:rFonts w:ascii="Times New Roman" w:eastAsia="Times New Roman" w:hAnsi="Times New Roman" w:cs="Times New Roman"/>
          <w:sz w:val="20"/>
          <w:szCs w:val="20"/>
          <w:lang w:eastAsia="ru-RU"/>
        </w:rPr>
      </w:pPr>
    </w:p>
    <w:p w14:paraId="2AB65592" w14:textId="77777777" w:rsidR="00015BF8" w:rsidRDefault="00015BF8" w:rsidP="00436E3F">
      <w:pPr>
        <w:spacing w:after="90"/>
        <w:ind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noProof/>
          <w:sz w:val="20"/>
          <w:szCs w:val="20"/>
          <w:lang w:eastAsia="ru-RU"/>
        </w:rPr>
        <w:lastRenderedPageBreak/>
        <w:drawing>
          <wp:inline distT="0" distB="0" distL="0" distR="0" wp14:anchorId="565F3C07" wp14:editId="1E8ECEDB">
            <wp:extent cx="3081512" cy="2880000"/>
            <wp:effectExtent l="0" t="0" r="508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ворота_17.jpg"/>
                    <pic:cNvPicPr/>
                  </pic:nvPicPr>
                  <pic:blipFill rotWithShape="1">
                    <a:blip r:embed="rId10" cstate="print">
                      <a:extLst>
                        <a:ext uri="{28A0092B-C50C-407E-A947-70E740481C1C}">
                          <a14:useLocalDpi xmlns:a14="http://schemas.microsoft.com/office/drawing/2010/main" val="0"/>
                        </a:ext>
                      </a:extLst>
                    </a:blip>
                    <a:srcRect b="21901"/>
                    <a:stretch/>
                  </pic:blipFill>
                  <pic:spPr bwMode="auto">
                    <a:xfrm>
                      <a:off x="0" y="0"/>
                      <a:ext cx="3081512" cy="2880000"/>
                    </a:xfrm>
                    <a:prstGeom prst="rect">
                      <a:avLst/>
                    </a:prstGeom>
                    <a:ln>
                      <a:noFill/>
                    </a:ln>
                    <a:extLst>
                      <a:ext uri="{53640926-AAD7-44D8-BBD7-CCE9431645EC}">
                        <a14:shadowObscured xmlns:a14="http://schemas.microsoft.com/office/drawing/2010/main"/>
                      </a:ext>
                    </a:extLst>
                  </pic:spPr>
                </pic:pic>
              </a:graphicData>
            </a:graphic>
          </wp:inline>
        </w:drawing>
      </w:r>
    </w:p>
    <w:p w14:paraId="2FFD7DAF" w14:textId="77777777" w:rsidR="00015BF8" w:rsidRDefault="00015BF8" w:rsidP="00436E3F">
      <w:pPr>
        <w:spacing w:after="90"/>
        <w:ind w:firstLine="709"/>
        <w:jc w:val="both"/>
        <w:rPr>
          <w:rFonts w:ascii="Times New Roman" w:eastAsia="Times New Roman" w:hAnsi="Times New Roman" w:cs="Times New Roman"/>
          <w:sz w:val="20"/>
          <w:szCs w:val="20"/>
          <w:lang w:eastAsia="ru-RU"/>
        </w:rPr>
      </w:pPr>
    </w:p>
    <w:p w14:paraId="2ACB6C88" w14:textId="77777777" w:rsidR="00015BF8" w:rsidRDefault="00015BF8" w:rsidP="00436E3F">
      <w:pPr>
        <w:spacing w:after="90"/>
        <w:ind w:firstLine="709"/>
        <w:jc w:val="both"/>
        <w:rPr>
          <w:rFonts w:ascii="Times New Roman" w:eastAsia="Times New Roman" w:hAnsi="Times New Roman" w:cs="Times New Roman"/>
          <w:sz w:val="20"/>
          <w:szCs w:val="20"/>
          <w:lang w:eastAsia="ru-RU"/>
        </w:rPr>
      </w:pPr>
    </w:p>
    <w:p w14:paraId="590F5B98" w14:textId="77777777" w:rsidR="00015BF8" w:rsidRDefault="00015BF8" w:rsidP="00436E3F">
      <w:pPr>
        <w:spacing w:after="90"/>
        <w:ind w:firstLine="709"/>
        <w:jc w:val="both"/>
        <w:rPr>
          <w:rFonts w:ascii="Times New Roman" w:eastAsia="Times New Roman" w:hAnsi="Times New Roman" w:cs="Times New Roman"/>
          <w:sz w:val="20"/>
          <w:szCs w:val="20"/>
          <w:lang w:eastAsia="ru-RU"/>
        </w:rPr>
      </w:pPr>
    </w:p>
    <w:p w14:paraId="3D39CD48" w14:textId="77777777" w:rsidR="00015BF8" w:rsidRDefault="00015BF8" w:rsidP="00436E3F">
      <w:pPr>
        <w:spacing w:after="90"/>
        <w:ind w:firstLine="709"/>
        <w:jc w:val="both"/>
        <w:rPr>
          <w:rFonts w:ascii="Times New Roman" w:eastAsia="Times New Roman" w:hAnsi="Times New Roman" w:cs="Times New Roman"/>
          <w:sz w:val="20"/>
          <w:szCs w:val="20"/>
          <w:lang w:eastAsia="ru-RU"/>
        </w:rPr>
      </w:pPr>
    </w:p>
    <w:p w14:paraId="6D850EAE" w14:textId="77777777" w:rsidR="00596851" w:rsidRPr="00273A20" w:rsidRDefault="00596851" w:rsidP="00436E3F">
      <w:pPr>
        <w:spacing w:after="90"/>
        <w:ind w:firstLine="709"/>
        <w:jc w:val="both"/>
        <w:rPr>
          <w:rFonts w:ascii="Times New Roman" w:eastAsia="Times New Roman" w:hAnsi="Times New Roman" w:cs="Times New Roman"/>
          <w:sz w:val="20"/>
          <w:szCs w:val="20"/>
          <w:lang w:eastAsia="ru-RU"/>
        </w:rPr>
      </w:pPr>
    </w:p>
    <w:p w14:paraId="24912D03" w14:textId="77777777" w:rsidR="00596851" w:rsidRPr="00E128D7" w:rsidRDefault="00596851" w:rsidP="00436E3F">
      <w:pPr>
        <w:spacing w:after="90"/>
        <w:ind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w:t>
      </w:r>
      <w:r w:rsidRPr="00273A20">
        <w:rPr>
          <w:rFonts w:ascii="Times New Roman" w:eastAsia="Times New Roman" w:hAnsi="Times New Roman" w:cs="Times New Roman"/>
          <w:sz w:val="20"/>
          <w:szCs w:val="20"/>
          <w:lang w:eastAsia="ru-RU"/>
        </w:rPr>
        <w:t xml:space="preserve">4. «ЗМЕЙКА» - </w:t>
      </w:r>
      <w:r w:rsidRPr="00E128D7">
        <w:rPr>
          <w:rFonts w:ascii="Times New Roman" w:eastAsia="Times New Roman" w:hAnsi="Times New Roman" w:cs="Times New Roman"/>
          <w:sz w:val="20"/>
          <w:szCs w:val="20"/>
          <w:lang w:eastAsia="ru-RU"/>
        </w:rPr>
        <w:t xml:space="preserve">Пять стоек, установленных по прямой линии с одинаковыми интервалами, образуют четыре проезда. Водитель должен проехать все проезды между стойками, не задевая и не сбивая их. Пропуск хотя бы одного проезда считается невыполнением упражнения. Участник въезжает в первый проезд </w:t>
      </w:r>
      <w:r w:rsidR="009752C5">
        <w:rPr>
          <w:rFonts w:ascii="Times New Roman" w:eastAsia="Times New Roman" w:hAnsi="Times New Roman" w:cs="Times New Roman"/>
          <w:sz w:val="20"/>
          <w:szCs w:val="20"/>
          <w:lang w:eastAsia="ru-RU"/>
        </w:rPr>
        <w:t>согласно схеме.</w:t>
      </w:r>
    </w:p>
    <w:p w14:paraId="7078930B" w14:textId="77777777" w:rsidR="00596851" w:rsidRPr="00273A20" w:rsidRDefault="00596851" w:rsidP="00436E3F">
      <w:pPr>
        <w:spacing w:after="90"/>
        <w:ind w:firstLine="709"/>
        <w:jc w:val="both"/>
        <w:rPr>
          <w:rFonts w:ascii="Times New Roman" w:eastAsia="Times New Roman" w:hAnsi="Times New Roman" w:cs="Times New Roman"/>
          <w:sz w:val="20"/>
          <w:szCs w:val="20"/>
          <w:lang w:eastAsia="ru-RU"/>
        </w:rPr>
      </w:pPr>
      <w:r w:rsidRPr="00273A20">
        <w:rPr>
          <w:rFonts w:ascii="Times New Roman" w:eastAsia="Times New Roman" w:hAnsi="Times New Roman" w:cs="Times New Roman"/>
          <w:sz w:val="20"/>
          <w:szCs w:val="20"/>
          <w:lang w:eastAsia="ru-RU"/>
        </w:rPr>
        <w:t xml:space="preserve">            Размеры фигуры:</w:t>
      </w:r>
    </w:p>
    <w:p w14:paraId="5CAE0DB9" w14:textId="77777777" w:rsidR="00596851" w:rsidRPr="00273A20" w:rsidRDefault="00596851" w:rsidP="00436E3F">
      <w:pPr>
        <w:spacing w:after="90"/>
        <w:ind w:firstLine="709"/>
        <w:jc w:val="both"/>
        <w:rPr>
          <w:rFonts w:ascii="Times New Roman" w:eastAsia="Times New Roman" w:hAnsi="Times New Roman" w:cs="Times New Roman"/>
          <w:sz w:val="20"/>
          <w:szCs w:val="20"/>
          <w:lang w:eastAsia="ru-RU"/>
        </w:rPr>
      </w:pPr>
      <w:r w:rsidRPr="00273A20">
        <w:rPr>
          <w:rFonts w:ascii="Times New Roman" w:eastAsia="Times New Roman" w:hAnsi="Times New Roman" w:cs="Times New Roman"/>
          <w:sz w:val="20"/>
          <w:szCs w:val="20"/>
          <w:lang w:eastAsia="ru-RU"/>
        </w:rPr>
        <w:tab/>
        <w:t xml:space="preserve">     Расстояние между стойками Дз = КД,</w:t>
      </w:r>
    </w:p>
    <w:p w14:paraId="1C514E72" w14:textId="77777777" w:rsidR="00596851" w:rsidRPr="00273A20" w:rsidRDefault="00596851" w:rsidP="00436E3F">
      <w:pPr>
        <w:spacing w:after="90"/>
        <w:ind w:firstLine="709"/>
        <w:jc w:val="both"/>
        <w:rPr>
          <w:rFonts w:ascii="Times New Roman" w:eastAsia="Times New Roman" w:hAnsi="Times New Roman" w:cs="Times New Roman"/>
          <w:sz w:val="20"/>
          <w:szCs w:val="20"/>
          <w:lang w:eastAsia="ru-RU"/>
        </w:rPr>
      </w:pPr>
      <w:r w:rsidRPr="00273A20">
        <w:rPr>
          <w:rFonts w:ascii="Times New Roman" w:eastAsia="Times New Roman" w:hAnsi="Times New Roman" w:cs="Times New Roman"/>
          <w:sz w:val="20"/>
          <w:szCs w:val="20"/>
          <w:lang w:eastAsia="ru-RU"/>
        </w:rPr>
        <w:t>Где Д – длина автомобиля</w:t>
      </w:r>
    </w:p>
    <w:p w14:paraId="763B35E4" w14:textId="77777777" w:rsidR="00596851" w:rsidRPr="00273A20" w:rsidRDefault="00596851" w:rsidP="00436E3F">
      <w:pPr>
        <w:spacing w:after="90"/>
        <w:ind w:firstLine="709"/>
        <w:jc w:val="both"/>
        <w:rPr>
          <w:rFonts w:ascii="Times New Roman" w:eastAsia="Times New Roman" w:hAnsi="Times New Roman" w:cs="Times New Roman"/>
          <w:sz w:val="20"/>
          <w:szCs w:val="20"/>
          <w:lang w:eastAsia="ru-RU"/>
        </w:rPr>
      </w:pPr>
      <w:r w:rsidRPr="00273A20">
        <w:rPr>
          <w:rFonts w:ascii="Times New Roman" w:eastAsia="Times New Roman" w:hAnsi="Times New Roman" w:cs="Times New Roman"/>
          <w:sz w:val="20"/>
          <w:szCs w:val="20"/>
          <w:lang w:eastAsia="ru-RU"/>
        </w:rPr>
        <w:t xml:space="preserve">       К – коэффициент (1,4)</w:t>
      </w:r>
    </w:p>
    <w:p w14:paraId="588F5ACC" w14:textId="77777777" w:rsidR="00596851" w:rsidRDefault="00596851" w:rsidP="00436E3F">
      <w:pPr>
        <w:spacing w:after="90"/>
        <w:ind w:firstLine="709"/>
        <w:jc w:val="both"/>
        <w:rPr>
          <w:rFonts w:ascii="Times New Roman" w:eastAsia="Times New Roman" w:hAnsi="Times New Roman" w:cs="Times New Roman"/>
          <w:sz w:val="20"/>
          <w:szCs w:val="20"/>
          <w:lang w:eastAsia="ru-RU"/>
        </w:rPr>
      </w:pPr>
    </w:p>
    <w:p w14:paraId="0E9B1E67" w14:textId="77777777" w:rsidR="00015BF8" w:rsidRDefault="007F5596" w:rsidP="00436E3F">
      <w:pPr>
        <w:spacing w:after="90"/>
        <w:ind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noProof/>
          <w:sz w:val="20"/>
          <w:szCs w:val="20"/>
          <w:lang w:eastAsia="ru-RU"/>
        </w:rPr>
        <w:drawing>
          <wp:inline distT="0" distB="0" distL="0" distR="0" wp14:anchorId="67A27A21" wp14:editId="5F342445">
            <wp:extent cx="2993366" cy="287782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змейка_17.jpg"/>
                    <pic:cNvPicPr/>
                  </pic:nvPicPr>
                  <pic:blipFill rotWithShape="1">
                    <a:blip r:embed="rId11" cstate="print">
                      <a:extLst>
                        <a:ext uri="{28A0092B-C50C-407E-A947-70E740481C1C}">
                          <a14:useLocalDpi xmlns:a14="http://schemas.microsoft.com/office/drawing/2010/main" val="0"/>
                        </a:ext>
                      </a:extLst>
                    </a:blip>
                    <a:srcRect b="24146"/>
                    <a:stretch/>
                  </pic:blipFill>
                  <pic:spPr bwMode="auto">
                    <a:xfrm>
                      <a:off x="0" y="0"/>
                      <a:ext cx="3012875" cy="2896576"/>
                    </a:xfrm>
                    <a:prstGeom prst="rect">
                      <a:avLst/>
                    </a:prstGeom>
                    <a:ln>
                      <a:noFill/>
                    </a:ln>
                    <a:extLst>
                      <a:ext uri="{53640926-AAD7-44D8-BBD7-CCE9431645EC}">
                        <a14:shadowObscured xmlns:a14="http://schemas.microsoft.com/office/drawing/2010/main"/>
                      </a:ext>
                    </a:extLst>
                  </pic:spPr>
                </pic:pic>
              </a:graphicData>
            </a:graphic>
          </wp:inline>
        </w:drawing>
      </w:r>
    </w:p>
    <w:p w14:paraId="6FEA042C" w14:textId="77777777" w:rsidR="00015BF8" w:rsidRDefault="00015BF8" w:rsidP="00436E3F">
      <w:pPr>
        <w:spacing w:after="90"/>
        <w:ind w:firstLine="709"/>
        <w:jc w:val="both"/>
        <w:rPr>
          <w:rFonts w:ascii="Times New Roman" w:eastAsia="Times New Roman" w:hAnsi="Times New Roman" w:cs="Times New Roman"/>
          <w:sz w:val="20"/>
          <w:szCs w:val="20"/>
          <w:lang w:eastAsia="ru-RU"/>
        </w:rPr>
      </w:pPr>
    </w:p>
    <w:p w14:paraId="7FAEF302" w14:textId="77777777" w:rsidR="00015BF8" w:rsidRPr="00273A20" w:rsidRDefault="00015BF8" w:rsidP="00436E3F">
      <w:pPr>
        <w:spacing w:after="90"/>
        <w:ind w:firstLine="709"/>
        <w:jc w:val="both"/>
        <w:rPr>
          <w:rFonts w:ascii="Times New Roman" w:eastAsia="Times New Roman" w:hAnsi="Times New Roman" w:cs="Times New Roman"/>
          <w:sz w:val="20"/>
          <w:szCs w:val="20"/>
          <w:lang w:eastAsia="ru-RU"/>
        </w:rPr>
      </w:pPr>
    </w:p>
    <w:p w14:paraId="75AD8AA3" w14:textId="77777777" w:rsidR="00596851" w:rsidRDefault="00596851" w:rsidP="00436E3F">
      <w:pPr>
        <w:spacing w:after="90"/>
        <w:ind w:firstLine="709"/>
        <w:jc w:val="both"/>
        <w:rPr>
          <w:rFonts w:ascii="Times New Roman" w:eastAsia="Times New Roman" w:hAnsi="Times New Roman" w:cs="Times New Roman"/>
          <w:sz w:val="20"/>
          <w:szCs w:val="20"/>
          <w:lang w:eastAsia="ru-RU"/>
        </w:rPr>
      </w:pPr>
    </w:p>
    <w:p w14:paraId="1DAC733F" w14:textId="77777777" w:rsidR="007F5596" w:rsidRDefault="007F5596" w:rsidP="00436E3F">
      <w:pPr>
        <w:spacing w:after="90"/>
        <w:ind w:firstLine="709"/>
        <w:jc w:val="both"/>
        <w:rPr>
          <w:rFonts w:ascii="Times New Roman" w:eastAsia="Times New Roman" w:hAnsi="Times New Roman" w:cs="Times New Roman"/>
          <w:sz w:val="20"/>
          <w:szCs w:val="20"/>
          <w:lang w:eastAsia="ru-RU"/>
        </w:rPr>
      </w:pPr>
    </w:p>
    <w:p w14:paraId="7BCDFE3E" w14:textId="77777777" w:rsidR="007F5596" w:rsidRPr="00273A20" w:rsidRDefault="007F5596" w:rsidP="00436E3F">
      <w:pPr>
        <w:spacing w:after="90"/>
        <w:ind w:firstLine="709"/>
        <w:jc w:val="both"/>
        <w:rPr>
          <w:rFonts w:ascii="Times New Roman" w:eastAsia="Times New Roman" w:hAnsi="Times New Roman" w:cs="Times New Roman"/>
          <w:sz w:val="20"/>
          <w:szCs w:val="20"/>
          <w:lang w:eastAsia="ru-RU"/>
        </w:rPr>
      </w:pPr>
    </w:p>
    <w:p w14:paraId="289F7FDE" w14:textId="77777777" w:rsidR="00596851" w:rsidRPr="00E128D7" w:rsidRDefault="00596851" w:rsidP="00596851">
      <w:pPr>
        <w:spacing w:after="90"/>
        <w:ind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w:t>
      </w:r>
      <w:r w:rsidRPr="00273A20">
        <w:rPr>
          <w:rFonts w:ascii="Times New Roman" w:eastAsia="Times New Roman" w:hAnsi="Times New Roman" w:cs="Times New Roman"/>
          <w:sz w:val="20"/>
          <w:szCs w:val="20"/>
          <w:lang w:eastAsia="ru-RU"/>
        </w:rPr>
        <w:t xml:space="preserve">5. «КОЛЕЯ» </w:t>
      </w:r>
      <w:r w:rsidRPr="00E128D7">
        <w:rPr>
          <w:rFonts w:ascii="Times New Roman" w:eastAsia="Times New Roman" w:hAnsi="Times New Roman" w:cs="Times New Roman"/>
          <w:sz w:val="20"/>
          <w:szCs w:val="20"/>
          <w:lang w:eastAsia="ru-RU"/>
        </w:rPr>
        <w:t>Во</w:t>
      </w:r>
      <w:r>
        <w:rPr>
          <w:rFonts w:ascii="Times New Roman" w:eastAsia="Times New Roman" w:hAnsi="Times New Roman" w:cs="Times New Roman"/>
          <w:sz w:val="20"/>
          <w:szCs w:val="20"/>
          <w:lang w:eastAsia="ru-RU"/>
        </w:rPr>
        <w:t>дитель должен провести автобус</w:t>
      </w:r>
      <w:r w:rsidRPr="00E128D7">
        <w:rPr>
          <w:rFonts w:ascii="Times New Roman" w:eastAsia="Times New Roman" w:hAnsi="Times New Roman" w:cs="Times New Roman"/>
          <w:sz w:val="20"/>
          <w:szCs w:val="20"/>
          <w:lang w:eastAsia="ru-RU"/>
        </w:rPr>
        <w:t xml:space="preserve"> так, чтобы правые передние и правые за</w:t>
      </w:r>
      <w:r>
        <w:rPr>
          <w:rFonts w:ascii="Times New Roman" w:eastAsia="Times New Roman" w:hAnsi="Times New Roman" w:cs="Times New Roman"/>
          <w:sz w:val="20"/>
          <w:szCs w:val="20"/>
          <w:lang w:eastAsia="ru-RU"/>
        </w:rPr>
        <w:t>дние колеса</w:t>
      </w:r>
      <w:r w:rsidRPr="00E128D7">
        <w:rPr>
          <w:rFonts w:ascii="Times New Roman" w:eastAsia="Times New Roman" w:hAnsi="Times New Roman" w:cs="Times New Roman"/>
          <w:sz w:val="20"/>
          <w:szCs w:val="20"/>
          <w:lang w:eastAsia="ru-RU"/>
        </w:rPr>
        <w:t xml:space="preserve"> прошли между брусками, не задев </w:t>
      </w:r>
      <w:r w:rsidR="00DB5ACB" w:rsidRPr="00E128D7">
        <w:rPr>
          <w:rFonts w:ascii="Times New Roman" w:eastAsia="Times New Roman" w:hAnsi="Times New Roman" w:cs="Times New Roman"/>
          <w:sz w:val="20"/>
          <w:szCs w:val="20"/>
          <w:lang w:eastAsia="ru-RU"/>
        </w:rPr>
        <w:t>их.</w:t>
      </w:r>
      <w:r w:rsidRPr="00E128D7">
        <w:rPr>
          <w:rFonts w:ascii="Times New Roman" w:eastAsia="Times New Roman" w:hAnsi="Times New Roman" w:cs="Times New Roman"/>
          <w:sz w:val="20"/>
          <w:szCs w:val="20"/>
          <w:lang w:eastAsia="ru-RU"/>
        </w:rPr>
        <w:t xml:space="preserve"> При разметке упражнения на площадке наносятся краской контуры основания брусков так, чтобы при установке брусков краска была не видна, но показывалась при их любом смещении. После установки брусков на место необходимо произвести контроль ширины проезда с помощью шаблона. Высота брусков составляет 80 мм.</w:t>
      </w:r>
      <w:r w:rsidRPr="00E128D7">
        <w:rPr>
          <w:rFonts w:ascii="Times New Roman" w:eastAsia="Times New Roman" w:hAnsi="Times New Roman" w:cs="Times New Roman"/>
          <w:sz w:val="20"/>
          <w:szCs w:val="20"/>
          <w:lang w:eastAsia="ru-RU"/>
        </w:rPr>
        <w:tab/>
      </w:r>
    </w:p>
    <w:p w14:paraId="09F93E7E" w14:textId="77777777" w:rsidR="00596851" w:rsidRPr="00273A20" w:rsidRDefault="00596851" w:rsidP="00436E3F">
      <w:pPr>
        <w:spacing w:after="90"/>
        <w:ind w:firstLine="709"/>
        <w:jc w:val="both"/>
        <w:rPr>
          <w:rFonts w:ascii="Times New Roman" w:eastAsia="Times New Roman" w:hAnsi="Times New Roman" w:cs="Times New Roman"/>
          <w:sz w:val="20"/>
          <w:szCs w:val="20"/>
          <w:lang w:eastAsia="ru-RU"/>
        </w:rPr>
      </w:pPr>
      <w:r w:rsidRPr="00273A20">
        <w:rPr>
          <w:rFonts w:ascii="Times New Roman" w:eastAsia="Times New Roman" w:hAnsi="Times New Roman" w:cs="Times New Roman"/>
          <w:sz w:val="20"/>
          <w:szCs w:val="20"/>
          <w:lang w:eastAsia="ru-RU"/>
        </w:rPr>
        <w:tab/>
        <w:t xml:space="preserve">Судьям, обслуживающим данное упражнение необходимо соблюдать осторожность, т.к. наезд автомобиля на брусок может вызвать «выстрел» бруска из </w:t>
      </w:r>
      <w:r w:rsidR="00A6795C">
        <w:rPr>
          <w:rFonts w:ascii="Times New Roman" w:eastAsia="Times New Roman" w:hAnsi="Times New Roman" w:cs="Times New Roman"/>
          <w:sz w:val="20"/>
          <w:szCs w:val="20"/>
          <w:lang w:eastAsia="ru-RU"/>
        </w:rPr>
        <w:t xml:space="preserve">- </w:t>
      </w:r>
      <w:r w:rsidRPr="00273A20">
        <w:rPr>
          <w:rFonts w:ascii="Times New Roman" w:eastAsia="Times New Roman" w:hAnsi="Times New Roman" w:cs="Times New Roman"/>
          <w:sz w:val="20"/>
          <w:szCs w:val="20"/>
          <w:lang w:eastAsia="ru-RU"/>
        </w:rPr>
        <w:t>под колеса.</w:t>
      </w:r>
    </w:p>
    <w:p w14:paraId="39DF2F41" w14:textId="77777777" w:rsidR="00596851" w:rsidRPr="00273A20" w:rsidRDefault="00596851" w:rsidP="00436E3F">
      <w:pPr>
        <w:spacing w:after="90"/>
        <w:ind w:firstLine="709"/>
        <w:jc w:val="both"/>
        <w:rPr>
          <w:rFonts w:ascii="Times New Roman" w:eastAsia="Times New Roman" w:hAnsi="Times New Roman" w:cs="Times New Roman"/>
          <w:sz w:val="20"/>
          <w:szCs w:val="20"/>
          <w:lang w:eastAsia="ru-RU"/>
        </w:rPr>
      </w:pPr>
      <w:r w:rsidRPr="00273A20">
        <w:rPr>
          <w:rFonts w:ascii="Times New Roman" w:eastAsia="Times New Roman" w:hAnsi="Times New Roman" w:cs="Times New Roman"/>
          <w:sz w:val="20"/>
          <w:szCs w:val="20"/>
          <w:lang w:eastAsia="ru-RU"/>
        </w:rPr>
        <w:tab/>
      </w:r>
      <w:r w:rsidRPr="00273A20">
        <w:rPr>
          <w:rFonts w:ascii="Times New Roman" w:eastAsia="Times New Roman" w:hAnsi="Times New Roman" w:cs="Times New Roman"/>
          <w:sz w:val="20"/>
          <w:szCs w:val="20"/>
          <w:lang w:eastAsia="ru-RU"/>
        </w:rPr>
        <w:tab/>
        <w:t>Размеры фигуры:</w:t>
      </w:r>
    </w:p>
    <w:p w14:paraId="4224B564" w14:textId="77777777" w:rsidR="00596851" w:rsidRPr="00273A20" w:rsidRDefault="00596851" w:rsidP="00436E3F">
      <w:pPr>
        <w:spacing w:after="90"/>
        <w:ind w:firstLine="709"/>
        <w:jc w:val="both"/>
        <w:rPr>
          <w:rFonts w:ascii="Times New Roman" w:eastAsia="Times New Roman" w:hAnsi="Times New Roman" w:cs="Times New Roman"/>
          <w:sz w:val="20"/>
          <w:szCs w:val="20"/>
          <w:lang w:eastAsia="ru-RU"/>
        </w:rPr>
      </w:pPr>
      <w:r w:rsidRPr="00273A20">
        <w:rPr>
          <w:rFonts w:ascii="Times New Roman" w:eastAsia="Times New Roman" w:hAnsi="Times New Roman" w:cs="Times New Roman"/>
          <w:sz w:val="20"/>
          <w:szCs w:val="20"/>
          <w:lang w:eastAsia="ru-RU"/>
        </w:rPr>
        <w:t xml:space="preserve"> - ширина проезда колеи Шпк  = Шш + 15 см</w:t>
      </w:r>
    </w:p>
    <w:p w14:paraId="154FA2EF" w14:textId="77777777" w:rsidR="007F5596" w:rsidRDefault="00596851" w:rsidP="00273642">
      <w:pPr>
        <w:spacing w:after="90"/>
        <w:ind w:firstLine="709"/>
        <w:jc w:val="both"/>
        <w:rPr>
          <w:rFonts w:ascii="Times New Roman" w:eastAsia="Times New Roman" w:hAnsi="Times New Roman" w:cs="Times New Roman"/>
          <w:sz w:val="20"/>
          <w:szCs w:val="20"/>
          <w:lang w:eastAsia="ru-RU"/>
        </w:rPr>
      </w:pPr>
      <w:r w:rsidRPr="00273A20">
        <w:rPr>
          <w:rFonts w:ascii="Times New Roman" w:eastAsia="Times New Roman" w:hAnsi="Times New Roman" w:cs="Times New Roman"/>
          <w:sz w:val="20"/>
          <w:szCs w:val="20"/>
          <w:lang w:eastAsia="ru-RU"/>
        </w:rPr>
        <w:tab/>
        <w:t xml:space="preserve"> - расстояние между ограничителями равно Д – длине автомоби</w:t>
      </w:r>
      <w:r w:rsidR="00273642">
        <w:rPr>
          <w:rFonts w:ascii="Times New Roman" w:eastAsia="Times New Roman" w:hAnsi="Times New Roman" w:cs="Times New Roman"/>
          <w:sz w:val="20"/>
          <w:szCs w:val="20"/>
          <w:lang w:eastAsia="ru-RU"/>
        </w:rPr>
        <w:t>ля, где Шш = ширина профиля шин</w:t>
      </w:r>
    </w:p>
    <w:p w14:paraId="2B2A69FE" w14:textId="77777777" w:rsidR="007F5596" w:rsidRDefault="007F5596" w:rsidP="00436E3F">
      <w:pPr>
        <w:spacing w:after="90"/>
        <w:ind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noProof/>
          <w:sz w:val="20"/>
          <w:szCs w:val="20"/>
          <w:lang w:eastAsia="ru-RU"/>
        </w:rPr>
        <w:drawing>
          <wp:inline distT="0" distB="0" distL="0" distR="0" wp14:anchorId="6E605490" wp14:editId="00990EEE">
            <wp:extent cx="3060586" cy="2880000"/>
            <wp:effectExtent l="0" t="0" r="698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колея_17.jpg"/>
                    <pic:cNvPicPr/>
                  </pic:nvPicPr>
                  <pic:blipFill rotWithShape="1">
                    <a:blip r:embed="rId12" cstate="print">
                      <a:extLst>
                        <a:ext uri="{28A0092B-C50C-407E-A947-70E740481C1C}">
                          <a14:useLocalDpi xmlns:a14="http://schemas.microsoft.com/office/drawing/2010/main" val="0"/>
                        </a:ext>
                      </a:extLst>
                    </a:blip>
                    <a:srcRect b="21366"/>
                    <a:stretch/>
                  </pic:blipFill>
                  <pic:spPr bwMode="auto">
                    <a:xfrm>
                      <a:off x="0" y="0"/>
                      <a:ext cx="3060586" cy="2880000"/>
                    </a:xfrm>
                    <a:prstGeom prst="rect">
                      <a:avLst/>
                    </a:prstGeom>
                    <a:ln>
                      <a:noFill/>
                    </a:ln>
                    <a:extLst>
                      <a:ext uri="{53640926-AAD7-44D8-BBD7-CCE9431645EC}">
                        <a14:shadowObscured xmlns:a14="http://schemas.microsoft.com/office/drawing/2010/main"/>
                      </a:ext>
                    </a:extLst>
                  </pic:spPr>
                </pic:pic>
              </a:graphicData>
            </a:graphic>
          </wp:inline>
        </w:drawing>
      </w:r>
    </w:p>
    <w:p w14:paraId="1530ED79" w14:textId="77777777" w:rsidR="007F5596" w:rsidRDefault="007F5596" w:rsidP="00436E3F">
      <w:pPr>
        <w:spacing w:after="90"/>
        <w:ind w:firstLine="709"/>
        <w:jc w:val="both"/>
        <w:rPr>
          <w:rFonts w:ascii="Times New Roman" w:eastAsia="Times New Roman" w:hAnsi="Times New Roman" w:cs="Times New Roman"/>
          <w:sz w:val="20"/>
          <w:szCs w:val="20"/>
          <w:lang w:eastAsia="ru-RU"/>
        </w:rPr>
      </w:pPr>
    </w:p>
    <w:p w14:paraId="1112F747" w14:textId="77777777" w:rsidR="007F5596" w:rsidRPr="00273A20" w:rsidRDefault="007F5596" w:rsidP="00273642">
      <w:pPr>
        <w:spacing w:after="90"/>
        <w:jc w:val="both"/>
        <w:rPr>
          <w:rFonts w:ascii="Times New Roman" w:eastAsia="Times New Roman" w:hAnsi="Times New Roman" w:cs="Times New Roman"/>
          <w:sz w:val="20"/>
          <w:szCs w:val="20"/>
          <w:lang w:eastAsia="ru-RU"/>
        </w:rPr>
      </w:pPr>
    </w:p>
    <w:p w14:paraId="1FA51ABD" w14:textId="77777777" w:rsidR="00596851" w:rsidRPr="00273A20" w:rsidRDefault="00596851" w:rsidP="00436E3F">
      <w:pPr>
        <w:spacing w:after="90"/>
        <w:ind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w:t>
      </w:r>
      <w:r w:rsidRPr="00273A20">
        <w:rPr>
          <w:rFonts w:ascii="Times New Roman" w:eastAsia="Times New Roman" w:hAnsi="Times New Roman" w:cs="Times New Roman"/>
          <w:sz w:val="20"/>
          <w:szCs w:val="20"/>
          <w:lang w:eastAsia="ru-RU"/>
        </w:rPr>
        <w:t>6. «ЭСТАФЕТА» - две стойки, расположенные на расстоянии не менее 20 м одна от другой. От верхнего конца стойки на расстоянии 20 см перпендикулярно ей расположен кронштейн длиной 20 см. Высота расположения кронштейнов стоек равна расстоянию от поверхности площадки до середины левого оконного проема кабины водителя. Эстафетой служит жесткое кольцо сечением 0,5 – 1 см и диаметром 20 см, надетое на кронштейн.</w:t>
      </w:r>
    </w:p>
    <w:p w14:paraId="1BFF8420" w14:textId="77777777" w:rsidR="00596851" w:rsidRPr="00273A20" w:rsidRDefault="00596851" w:rsidP="00436E3F">
      <w:pPr>
        <w:spacing w:after="90"/>
        <w:ind w:firstLine="709"/>
        <w:jc w:val="both"/>
        <w:rPr>
          <w:rFonts w:ascii="Times New Roman" w:eastAsia="Times New Roman" w:hAnsi="Times New Roman" w:cs="Times New Roman"/>
          <w:sz w:val="20"/>
          <w:szCs w:val="20"/>
          <w:lang w:eastAsia="ru-RU"/>
        </w:rPr>
      </w:pPr>
      <w:r w:rsidRPr="00273A20">
        <w:rPr>
          <w:rFonts w:ascii="Times New Roman" w:eastAsia="Times New Roman" w:hAnsi="Times New Roman" w:cs="Times New Roman"/>
          <w:sz w:val="20"/>
          <w:szCs w:val="20"/>
          <w:lang w:eastAsia="ru-RU"/>
        </w:rPr>
        <w:t xml:space="preserve">           Участник должен снять кольцо с кронштейна первой стойки и повесить его на кронштейн второй стойки без остановки автомобиля.</w:t>
      </w:r>
    </w:p>
    <w:p w14:paraId="347C93B2" w14:textId="77777777" w:rsidR="00596851" w:rsidRPr="00273A20" w:rsidRDefault="00596851" w:rsidP="00436E3F">
      <w:pPr>
        <w:spacing w:after="90"/>
        <w:ind w:firstLine="709"/>
        <w:jc w:val="both"/>
        <w:rPr>
          <w:rFonts w:ascii="Times New Roman" w:eastAsia="Times New Roman" w:hAnsi="Times New Roman" w:cs="Times New Roman"/>
          <w:sz w:val="20"/>
          <w:szCs w:val="20"/>
          <w:lang w:eastAsia="ru-RU"/>
        </w:rPr>
      </w:pPr>
      <w:r w:rsidRPr="00273A20">
        <w:rPr>
          <w:rFonts w:ascii="Times New Roman" w:eastAsia="Times New Roman" w:hAnsi="Times New Roman" w:cs="Times New Roman"/>
          <w:sz w:val="20"/>
          <w:szCs w:val="20"/>
          <w:lang w:eastAsia="ru-RU"/>
        </w:rPr>
        <w:t>Кронштейн должен быть шероховатым и горизонтальным. Кольцо перед началом упражнения должно висеть по центру кронштейна. Это место следует обозначить краской и вешать на него кольцо для каждого участника.</w:t>
      </w:r>
    </w:p>
    <w:p w14:paraId="2A3AE5DD" w14:textId="77777777" w:rsidR="00596851" w:rsidRDefault="00863ACF" w:rsidP="00436E3F">
      <w:pPr>
        <w:spacing w:after="90"/>
        <w:ind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noProof/>
          <w:sz w:val="20"/>
          <w:szCs w:val="20"/>
          <w:lang w:eastAsia="ru-RU"/>
        </w:rPr>
        <w:lastRenderedPageBreak/>
        <w:drawing>
          <wp:inline distT="0" distB="0" distL="0" distR="0" wp14:anchorId="0ADE6242" wp14:editId="106C2E62">
            <wp:extent cx="2406646" cy="28800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эстафета_17.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406646" cy="2880000"/>
                    </a:xfrm>
                    <a:prstGeom prst="rect">
                      <a:avLst/>
                    </a:prstGeom>
                  </pic:spPr>
                </pic:pic>
              </a:graphicData>
            </a:graphic>
          </wp:inline>
        </w:drawing>
      </w:r>
    </w:p>
    <w:p w14:paraId="30910CBA" w14:textId="77777777" w:rsidR="00863ACF" w:rsidRDefault="00863ACF" w:rsidP="00436E3F">
      <w:pPr>
        <w:spacing w:after="90"/>
        <w:ind w:firstLine="709"/>
        <w:jc w:val="both"/>
        <w:rPr>
          <w:rFonts w:ascii="Times New Roman" w:eastAsia="Times New Roman" w:hAnsi="Times New Roman" w:cs="Times New Roman"/>
          <w:sz w:val="20"/>
          <w:szCs w:val="20"/>
          <w:lang w:eastAsia="ru-RU"/>
        </w:rPr>
      </w:pPr>
    </w:p>
    <w:p w14:paraId="47A21350" w14:textId="77777777" w:rsidR="00863ACF" w:rsidRPr="00273A20" w:rsidRDefault="00863ACF" w:rsidP="00436E3F">
      <w:pPr>
        <w:spacing w:after="90"/>
        <w:ind w:firstLine="709"/>
        <w:jc w:val="both"/>
        <w:rPr>
          <w:rFonts w:ascii="Times New Roman" w:eastAsia="Times New Roman" w:hAnsi="Times New Roman" w:cs="Times New Roman"/>
          <w:sz w:val="20"/>
          <w:szCs w:val="20"/>
          <w:lang w:eastAsia="ru-RU"/>
        </w:rPr>
      </w:pPr>
    </w:p>
    <w:p w14:paraId="2FCBB270" w14:textId="77777777" w:rsidR="00596851" w:rsidRPr="00273A20" w:rsidRDefault="00596851" w:rsidP="00436E3F">
      <w:pPr>
        <w:spacing w:after="90"/>
        <w:ind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w:t>
      </w:r>
      <w:r w:rsidRPr="00273A20">
        <w:rPr>
          <w:rFonts w:ascii="Times New Roman" w:eastAsia="Times New Roman" w:hAnsi="Times New Roman" w:cs="Times New Roman"/>
          <w:sz w:val="20"/>
          <w:szCs w:val="20"/>
          <w:lang w:eastAsia="ru-RU"/>
        </w:rPr>
        <w:t>7. «АВТОБУСНАЯ ОСТАНОВКА» - на поверхность площадки наносится хорошо заметной краской линия шириной 10 см, имитирующая край проезжей части подъезда к бордюру посадочной площадки, которая закрывается брусками таким образом, чтобы при касании колеса автомобиля с бруском, она становится видимой. При построении фигуры «Автобусная остановка», линия, обозначающая край проезжей части, в конце проводится под углом 30 градусов к основанию, и точка пересечения ее с линией, фиксирующая 20 см зону от бордюра, означает завершение построения фигуры. Участник, двигаясь передним ходом</w:t>
      </w:r>
      <w:r>
        <w:rPr>
          <w:rFonts w:ascii="Times New Roman" w:eastAsia="Times New Roman" w:hAnsi="Times New Roman" w:cs="Times New Roman"/>
          <w:sz w:val="20"/>
          <w:szCs w:val="20"/>
          <w:lang w:eastAsia="ru-RU"/>
        </w:rPr>
        <w:t xml:space="preserve">, должен совершить маневр </w:t>
      </w:r>
      <w:r w:rsidRPr="00273A20">
        <w:rPr>
          <w:rFonts w:ascii="Times New Roman" w:eastAsia="Times New Roman" w:hAnsi="Times New Roman" w:cs="Times New Roman"/>
          <w:sz w:val="20"/>
          <w:szCs w:val="20"/>
          <w:lang w:eastAsia="ru-RU"/>
        </w:rPr>
        <w:t>вправо к посадочной площадке и остановить автомобиль так, чтобы стойка, установленная на линии, обозначающей бордюр посадочной площадки, попала в створ второй двери, а передние и задние колеса автомобиля находились на расстоянии не более 20 см от линии бордюра посадочной площадки. Предварительная остановка в пределах посадочной площадки запрещается.</w:t>
      </w:r>
    </w:p>
    <w:p w14:paraId="34894C61" w14:textId="77777777" w:rsidR="00596851" w:rsidRPr="00273A20" w:rsidRDefault="00596851" w:rsidP="00436E3F">
      <w:pPr>
        <w:spacing w:after="90"/>
        <w:ind w:firstLine="709"/>
        <w:jc w:val="both"/>
        <w:rPr>
          <w:rFonts w:ascii="Times New Roman" w:eastAsia="Times New Roman" w:hAnsi="Times New Roman" w:cs="Times New Roman"/>
          <w:sz w:val="20"/>
          <w:szCs w:val="20"/>
          <w:lang w:eastAsia="ru-RU"/>
        </w:rPr>
      </w:pPr>
      <w:r w:rsidRPr="00273A20">
        <w:rPr>
          <w:rFonts w:ascii="Times New Roman" w:eastAsia="Times New Roman" w:hAnsi="Times New Roman" w:cs="Times New Roman"/>
          <w:sz w:val="20"/>
          <w:szCs w:val="20"/>
          <w:lang w:eastAsia="ru-RU"/>
        </w:rPr>
        <w:t>Размеры фигуры:</w:t>
      </w:r>
    </w:p>
    <w:p w14:paraId="1243E8FA" w14:textId="77777777" w:rsidR="00596851" w:rsidRPr="00273A20" w:rsidRDefault="00596851" w:rsidP="00436E3F">
      <w:pPr>
        <w:spacing w:after="90"/>
        <w:ind w:firstLine="709"/>
        <w:jc w:val="both"/>
        <w:rPr>
          <w:rFonts w:ascii="Times New Roman" w:eastAsia="Times New Roman" w:hAnsi="Times New Roman" w:cs="Times New Roman"/>
          <w:sz w:val="20"/>
          <w:szCs w:val="20"/>
          <w:lang w:eastAsia="ru-RU"/>
        </w:rPr>
      </w:pPr>
      <w:r w:rsidRPr="00273A20">
        <w:rPr>
          <w:rFonts w:ascii="Times New Roman" w:eastAsia="Times New Roman" w:hAnsi="Times New Roman" w:cs="Times New Roman"/>
          <w:sz w:val="20"/>
          <w:szCs w:val="20"/>
          <w:lang w:eastAsia="ru-RU"/>
        </w:rPr>
        <w:t>Дпп = Д + 5 м,</w:t>
      </w:r>
    </w:p>
    <w:p w14:paraId="524D7A16" w14:textId="77777777" w:rsidR="00596851" w:rsidRPr="00273A20" w:rsidRDefault="00596851" w:rsidP="00436E3F">
      <w:pPr>
        <w:spacing w:after="90"/>
        <w:ind w:firstLine="709"/>
        <w:jc w:val="both"/>
        <w:rPr>
          <w:rFonts w:ascii="Times New Roman" w:eastAsia="Times New Roman" w:hAnsi="Times New Roman" w:cs="Times New Roman"/>
          <w:sz w:val="20"/>
          <w:szCs w:val="20"/>
          <w:lang w:eastAsia="ru-RU"/>
        </w:rPr>
      </w:pPr>
      <w:r w:rsidRPr="00273A20">
        <w:rPr>
          <w:rFonts w:ascii="Times New Roman" w:eastAsia="Times New Roman" w:hAnsi="Times New Roman" w:cs="Times New Roman"/>
          <w:sz w:val="20"/>
          <w:szCs w:val="20"/>
          <w:lang w:eastAsia="ru-RU"/>
        </w:rPr>
        <w:t xml:space="preserve">Где </w:t>
      </w:r>
      <w:r w:rsidR="00DB5ACB" w:rsidRPr="00273A20">
        <w:rPr>
          <w:rFonts w:ascii="Times New Roman" w:eastAsia="Times New Roman" w:hAnsi="Times New Roman" w:cs="Times New Roman"/>
          <w:sz w:val="20"/>
          <w:szCs w:val="20"/>
          <w:lang w:eastAsia="ru-RU"/>
        </w:rPr>
        <w:t>Д -</w:t>
      </w:r>
      <w:r w:rsidRPr="00273A20">
        <w:rPr>
          <w:rFonts w:ascii="Times New Roman" w:eastAsia="Times New Roman" w:hAnsi="Times New Roman" w:cs="Times New Roman"/>
          <w:sz w:val="20"/>
          <w:szCs w:val="20"/>
          <w:lang w:eastAsia="ru-RU"/>
        </w:rPr>
        <w:t xml:space="preserve"> длина автомобиля</w:t>
      </w:r>
    </w:p>
    <w:p w14:paraId="015191D6" w14:textId="77777777" w:rsidR="00596851" w:rsidRPr="00273A20" w:rsidRDefault="00596851" w:rsidP="00436E3F">
      <w:pPr>
        <w:spacing w:after="90"/>
        <w:ind w:firstLine="709"/>
        <w:jc w:val="both"/>
        <w:rPr>
          <w:rFonts w:ascii="Times New Roman" w:eastAsia="Times New Roman" w:hAnsi="Times New Roman" w:cs="Times New Roman"/>
          <w:sz w:val="20"/>
          <w:szCs w:val="20"/>
          <w:lang w:eastAsia="ru-RU"/>
        </w:rPr>
      </w:pPr>
      <w:r w:rsidRPr="00273A20">
        <w:rPr>
          <w:rFonts w:ascii="Times New Roman" w:eastAsia="Times New Roman" w:hAnsi="Times New Roman" w:cs="Times New Roman"/>
          <w:sz w:val="20"/>
          <w:szCs w:val="20"/>
          <w:lang w:eastAsia="ru-RU"/>
        </w:rPr>
        <w:t xml:space="preserve">           Дпп – длина посадочной площадки</w:t>
      </w:r>
    </w:p>
    <w:p w14:paraId="31546B2D" w14:textId="77777777" w:rsidR="00596851" w:rsidRPr="00273A20" w:rsidRDefault="00596851" w:rsidP="00436E3F">
      <w:pPr>
        <w:spacing w:after="90"/>
        <w:ind w:firstLine="709"/>
        <w:jc w:val="both"/>
        <w:rPr>
          <w:rFonts w:ascii="Times New Roman" w:eastAsia="Times New Roman" w:hAnsi="Times New Roman" w:cs="Times New Roman"/>
          <w:sz w:val="20"/>
          <w:szCs w:val="20"/>
          <w:lang w:eastAsia="ru-RU"/>
        </w:rPr>
      </w:pPr>
    </w:p>
    <w:p w14:paraId="0EA06C2D" w14:textId="77777777" w:rsidR="00596851" w:rsidRDefault="00863ACF" w:rsidP="00436E3F">
      <w:pPr>
        <w:spacing w:after="90"/>
        <w:ind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noProof/>
          <w:sz w:val="20"/>
          <w:szCs w:val="20"/>
          <w:lang w:eastAsia="ru-RU"/>
        </w:rPr>
        <w:drawing>
          <wp:inline distT="0" distB="0" distL="0" distR="0" wp14:anchorId="213C319E" wp14:editId="1D484B96">
            <wp:extent cx="2968952" cy="2880000"/>
            <wp:effectExtent l="0" t="0" r="317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остановка_17.jpg"/>
                    <pic:cNvPicPr/>
                  </pic:nvPicPr>
                  <pic:blipFill rotWithShape="1">
                    <a:blip r:embed="rId14" cstate="print">
                      <a:extLst>
                        <a:ext uri="{28A0092B-C50C-407E-A947-70E740481C1C}">
                          <a14:useLocalDpi xmlns:a14="http://schemas.microsoft.com/office/drawing/2010/main" val="0"/>
                        </a:ext>
                      </a:extLst>
                    </a:blip>
                    <a:srcRect b="19129"/>
                    <a:stretch/>
                  </pic:blipFill>
                  <pic:spPr bwMode="auto">
                    <a:xfrm>
                      <a:off x="0" y="0"/>
                      <a:ext cx="2968952" cy="2880000"/>
                    </a:xfrm>
                    <a:prstGeom prst="rect">
                      <a:avLst/>
                    </a:prstGeom>
                    <a:ln>
                      <a:noFill/>
                    </a:ln>
                    <a:extLst>
                      <a:ext uri="{53640926-AAD7-44D8-BBD7-CCE9431645EC}">
                        <a14:shadowObscured xmlns:a14="http://schemas.microsoft.com/office/drawing/2010/main"/>
                      </a:ext>
                    </a:extLst>
                  </pic:spPr>
                </pic:pic>
              </a:graphicData>
            </a:graphic>
          </wp:inline>
        </w:drawing>
      </w:r>
    </w:p>
    <w:p w14:paraId="3B62BC9F" w14:textId="77777777" w:rsidR="00863ACF" w:rsidRDefault="00863ACF" w:rsidP="00436E3F">
      <w:pPr>
        <w:spacing w:after="90"/>
        <w:ind w:firstLine="709"/>
        <w:jc w:val="both"/>
        <w:rPr>
          <w:rFonts w:ascii="Times New Roman" w:eastAsia="Times New Roman" w:hAnsi="Times New Roman" w:cs="Times New Roman"/>
          <w:sz w:val="20"/>
          <w:szCs w:val="20"/>
          <w:lang w:eastAsia="ru-RU"/>
        </w:rPr>
      </w:pPr>
    </w:p>
    <w:p w14:paraId="55EAFFC8" w14:textId="77777777" w:rsidR="00863ACF" w:rsidRDefault="00863ACF" w:rsidP="00436E3F">
      <w:pPr>
        <w:spacing w:after="90"/>
        <w:ind w:firstLine="709"/>
        <w:jc w:val="both"/>
        <w:rPr>
          <w:rFonts w:ascii="Times New Roman" w:eastAsia="Times New Roman" w:hAnsi="Times New Roman" w:cs="Times New Roman"/>
          <w:sz w:val="20"/>
          <w:szCs w:val="20"/>
          <w:lang w:eastAsia="ru-RU"/>
        </w:rPr>
      </w:pPr>
    </w:p>
    <w:p w14:paraId="33637FE9" w14:textId="77777777" w:rsidR="00863ACF" w:rsidRPr="00273A20" w:rsidRDefault="00863ACF" w:rsidP="00273642">
      <w:pPr>
        <w:spacing w:after="90"/>
        <w:jc w:val="both"/>
        <w:rPr>
          <w:rFonts w:ascii="Times New Roman" w:eastAsia="Times New Roman" w:hAnsi="Times New Roman" w:cs="Times New Roman"/>
          <w:sz w:val="20"/>
          <w:szCs w:val="20"/>
          <w:lang w:eastAsia="ru-RU"/>
        </w:rPr>
      </w:pPr>
    </w:p>
    <w:p w14:paraId="0B2EE8D6" w14:textId="77777777" w:rsidR="00596851" w:rsidRPr="00E128D7" w:rsidRDefault="00596851" w:rsidP="00436E3F">
      <w:pPr>
        <w:spacing w:after="90"/>
        <w:ind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w:t>
      </w:r>
      <w:r w:rsidRPr="00273A20">
        <w:rPr>
          <w:rFonts w:ascii="Times New Roman" w:eastAsia="Times New Roman" w:hAnsi="Times New Roman" w:cs="Times New Roman"/>
          <w:sz w:val="20"/>
          <w:szCs w:val="20"/>
          <w:lang w:eastAsia="ru-RU"/>
        </w:rPr>
        <w:t xml:space="preserve">8. «СТОП» - </w:t>
      </w:r>
      <w:r w:rsidRPr="00E128D7">
        <w:rPr>
          <w:rFonts w:ascii="Times New Roman" w:eastAsia="Times New Roman" w:hAnsi="Times New Roman" w:cs="Times New Roman"/>
          <w:sz w:val="20"/>
          <w:szCs w:val="20"/>
          <w:lang w:eastAsia="ru-RU"/>
        </w:rPr>
        <w:t>Води</w:t>
      </w:r>
      <w:r>
        <w:rPr>
          <w:rFonts w:ascii="Times New Roman" w:eastAsia="Times New Roman" w:hAnsi="Times New Roman" w:cs="Times New Roman"/>
          <w:sz w:val="20"/>
          <w:szCs w:val="20"/>
          <w:lang w:eastAsia="ru-RU"/>
        </w:rPr>
        <w:t>тель должен остановить автобус</w:t>
      </w:r>
      <w:r w:rsidRPr="00E128D7">
        <w:rPr>
          <w:rFonts w:ascii="Times New Roman" w:eastAsia="Times New Roman" w:hAnsi="Times New Roman" w:cs="Times New Roman"/>
          <w:sz w:val="20"/>
          <w:szCs w:val="20"/>
          <w:lang w:eastAsia="ru-RU"/>
        </w:rPr>
        <w:t xml:space="preserve">, движущийся передним ходом, так, чтобы оба передних колеса имели контакт с линией «Стоп». Контакт колеса с линией не обязательно должен быть по всей ширине шины, достаточно контакта любой его точки в любом месте линии «Стоп». </w:t>
      </w:r>
    </w:p>
    <w:p w14:paraId="21A70F65" w14:textId="77777777" w:rsidR="00596851" w:rsidRPr="00273A20" w:rsidRDefault="00596851" w:rsidP="00436E3F">
      <w:pPr>
        <w:spacing w:after="90"/>
        <w:ind w:firstLine="709"/>
        <w:jc w:val="both"/>
        <w:rPr>
          <w:rFonts w:ascii="Times New Roman" w:eastAsia="Times New Roman" w:hAnsi="Times New Roman" w:cs="Times New Roman"/>
          <w:sz w:val="20"/>
          <w:szCs w:val="20"/>
          <w:lang w:eastAsia="ru-RU"/>
        </w:rPr>
      </w:pPr>
      <w:r w:rsidRPr="00273A20">
        <w:rPr>
          <w:rFonts w:ascii="Times New Roman" w:eastAsia="Times New Roman" w:hAnsi="Times New Roman" w:cs="Times New Roman"/>
          <w:sz w:val="20"/>
          <w:szCs w:val="20"/>
          <w:lang w:eastAsia="ru-RU"/>
        </w:rPr>
        <w:t>Это упражнение должно быть в соревнованиях последним. После остановки на линии «стоп» участник не должен отпускать тормозную педаль без разрешения судьи, иначе автомобиль может изменить свое место положения, что может привести к незачету выполнения упражнения.</w:t>
      </w:r>
    </w:p>
    <w:p w14:paraId="21064B44" w14:textId="77777777" w:rsidR="00596851" w:rsidRDefault="00596851" w:rsidP="00436E3F">
      <w:pPr>
        <w:spacing w:after="90"/>
        <w:ind w:firstLine="709"/>
        <w:jc w:val="both"/>
        <w:rPr>
          <w:rFonts w:ascii="Times New Roman" w:eastAsia="Times New Roman" w:hAnsi="Times New Roman" w:cs="Times New Roman"/>
          <w:sz w:val="20"/>
          <w:szCs w:val="20"/>
          <w:lang w:eastAsia="ru-RU"/>
        </w:rPr>
      </w:pPr>
      <w:r w:rsidRPr="00273A20">
        <w:rPr>
          <w:rFonts w:ascii="Times New Roman" w:eastAsia="Times New Roman" w:hAnsi="Times New Roman" w:cs="Times New Roman"/>
          <w:sz w:val="20"/>
          <w:szCs w:val="20"/>
          <w:lang w:eastAsia="ru-RU"/>
        </w:rPr>
        <w:t xml:space="preserve">Временем финиша является пересечение линии «стоп» передней точкой </w:t>
      </w:r>
      <w:r>
        <w:rPr>
          <w:rFonts w:ascii="Times New Roman" w:eastAsia="Times New Roman" w:hAnsi="Times New Roman" w:cs="Times New Roman"/>
          <w:sz w:val="20"/>
          <w:szCs w:val="20"/>
          <w:lang w:eastAsia="ru-RU"/>
        </w:rPr>
        <w:t>автомобиля, с одновременным</w:t>
      </w:r>
      <w:r w:rsidRPr="00273A20">
        <w:rPr>
          <w:rFonts w:ascii="Times New Roman" w:eastAsia="Times New Roman" w:hAnsi="Times New Roman" w:cs="Times New Roman"/>
          <w:sz w:val="20"/>
          <w:szCs w:val="20"/>
          <w:lang w:eastAsia="ru-RU"/>
        </w:rPr>
        <w:t xml:space="preserve"> выключением секундомера.</w:t>
      </w:r>
    </w:p>
    <w:p w14:paraId="098244AD" w14:textId="77777777" w:rsidR="00303BED" w:rsidRDefault="00303BED" w:rsidP="00436E3F">
      <w:pPr>
        <w:spacing w:after="90"/>
        <w:ind w:firstLine="709"/>
        <w:jc w:val="both"/>
        <w:rPr>
          <w:rFonts w:ascii="Times New Roman" w:eastAsia="Times New Roman" w:hAnsi="Times New Roman" w:cs="Times New Roman"/>
          <w:sz w:val="20"/>
          <w:szCs w:val="20"/>
          <w:lang w:eastAsia="ru-RU"/>
        </w:rPr>
      </w:pPr>
    </w:p>
    <w:p w14:paraId="65915392" w14:textId="77777777" w:rsidR="00303BED" w:rsidRDefault="00303BED" w:rsidP="00436E3F">
      <w:pPr>
        <w:spacing w:after="90"/>
        <w:ind w:firstLine="709"/>
        <w:jc w:val="both"/>
        <w:rPr>
          <w:rFonts w:ascii="Times New Roman" w:eastAsia="Times New Roman" w:hAnsi="Times New Roman" w:cs="Times New Roman"/>
          <w:sz w:val="20"/>
          <w:szCs w:val="20"/>
          <w:lang w:eastAsia="ru-RU"/>
        </w:rPr>
      </w:pPr>
      <w:r>
        <w:rPr>
          <w:rFonts w:ascii="Times New Roman" w:eastAsia="Times New Roman" w:hAnsi="Times New Roman" w:cs="Times New Roman"/>
          <w:noProof/>
          <w:sz w:val="20"/>
          <w:szCs w:val="20"/>
          <w:lang w:eastAsia="ru-RU"/>
        </w:rPr>
        <w:drawing>
          <wp:inline distT="0" distB="0" distL="0" distR="0" wp14:anchorId="798878C4" wp14:editId="038DF367">
            <wp:extent cx="4655042" cy="288000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стоп_17.jpg"/>
                    <pic:cNvPicPr/>
                  </pic:nvPicPr>
                  <pic:blipFill rotWithShape="1">
                    <a:blip r:embed="rId15" cstate="print">
                      <a:extLst>
                        <a:ext uri="{28A0092B-C50C-407E-A947-70E740481C1C}">
                          <a14:useLocalDpi xmlns:a14="http://schemas.microsoft.com/office/drawing/2010/main" val="0"/>
                        </a:ext>
                      </a:extLst>
                    </a:blip>
                    <a:srcRect b="48233"/>
                    <a:stretch/>
                  </pic:blipFill>
                  <pic:spPr bwMode="auto">
                    <a:xfrm>
                      <a:off x="0" y="0"/>
                      <a:ext cx="4655042" cy="2880000"/>
                    </a:xfrm>
                    <a:prstGeom prst="rect">
                      <a:avLst/>
                    </a:prstGeom>
                    <a:ln>
                      <a:noFill/>
                    </a:ln>
                    <a:extLst>
                      <a:ext uri="{53640926-AAD7-44D8-BBD7-CCE9431645EC}">
                        <a14:shadowObscured xmlns:a14="http://schemas.microsoft.com/office/drawing/2010/main"/>
                      </a:ext>
                    </a:extLst>
                  </pic:spPr>
                </pic:pic>
              </a:graphicData>
            </a:graphic>
          </wp:inline>
        </w:drawing>
      </w:r>
    </w:p>
    <w:p w14:paraId="1340071F" w14:textId="77777777" w:rsidR="00303BED" w:rsidRDefault="00303BED" w:rsidP="00351728">
      <w:pPr>
        <w:spacing w:after="90"/>
        <w:jc w:val="both"/>
        <w:rPr>
          <w:rFonts w:ascii="Times New Roman" w:eastAsia="Times New Roman" w:hAnsi="Times New Roman" w:cs="Times New Roman"/>
          <w:sz w:val="20"/>
          <w:szCs w:val="20"/>
          <w:lang w:eastAsia="ru-RU"/>
        </w:rPr>
      </w:pPr>
    </w:p>
    <w:p w14:paraId="1A5DE623" w14:textId="77777777" w:rsidR="00303BED" w:rsidRDefault="00303BED" w:rsidP="00351728">
      <w:pPr>
        <w:spacing w:after="90"/>
        <w:jc w:val="both"/>
        <w:rPr>
          <w:rFonts w:ascii="Times New Roman" w:eastAsia="Times New Roman" w:hAnsi="Times New Roman" w:cs="Times New Roman"/>
          <w:sz w:val="20"/>
          <w:szCs w:val="20"/>
          <w:lang w:eastAsia="ru-RU"/>
        </w:rPr>
      </w:pPr>
    </w:p>
    <w:p w14:paraId="1F529732" w14:textId="77777777" w:rsidR="00303BED" w:rsidRDefault="00303BED" w:rsidP="00351728">
      <w:pPr>
        <w:spacing w:after="90"/>
        <w:jc w:val="both"/>
        <w:rPr>
          <w:rFonts w:ascii="Times New Roman" w:eastAsia="Times New Roman" w:hAnsi="Times New Roman" w:cs="Times New Roman"/>
          <w:sz w:val="20"/>
          <w:szCs w:val="20"/>
          <w:lang w:eastAsia="ru-RU"/>
        </w:rPr>
      </w:pPr>
    </w:p>
    <w:p w14:paraId="3E7F21C5" w14:textId="77777777" w:rsidR="00303BED" w:rsidRPr="00EC363C" w:rsidRDefault="00303BED" w:rsidP="00351728">
      <w:pPr>
        <w:spacing w:after="90"/>
        <w:jc w:val="both"/>
        <w:rPr>
          <w:rFonts w:ascii="Times New Roman" w:eastAsia="Times New Roman" w:hAnsi="Times New Roman" w:cs="Times New Roman"/>
          <w:sz w:val="20"/>
          <w:szCs w:val="20"/>
          <w:lang w:eastAsia="ru-RU"/>
        </w:rPr>
      </w:pPr>
    </w:p>
    <w:p w14:paraId="2E3F5CC8" w14:textId="77777777" w:rsidR="0098265D" w:rsidRPr="00351A5A" w:rsidRDefault="0098265D" w:rsidP="0098265D">
      <w:pPr>
        <w:jc w:val="right"/>
        <w:rPr>
          <w:rFonts w:ascii="Times New Roman" w:eastAsia="Times New Roman" w:hAnsi="Times New Roman" w:cs="Times New Roman"/>
          <w:b/>
          <w:i/>
          <w:sz w:val="20"/>
          <w:szCs w:val="20"/>
          <w:lang w:eastAsia="ru-RU"/>
        </w:rPr>
      </w:pPr>
    </w:p>
    <w:p w14:paraId="4FD732CE" w14:textId="77777777" w:rsidR="0098265D" w:rsidRPr="00E128D7" w:rsidRDefault="0098265D" w:rsidP="0098265D">
      <w:pPr>
        <w:jc w:val="right"/>
        <w:rPr>
          <w:rFonts w:ascii="Times New Roman" w:eastAsia="Times New Roman" w:hAnsi="Times New Roman" w:cs="Times New Roman"/>
          <w:b/>
          <w:i/>
          <w:sz w:val="20"/>
          <w:szCs w:val="20"/>
          <w:lang w:eastAsia="ru-RU"/>
        </w:rPr>
      </w:pPr>
      <w:r>
        <w:rPr>
          <w:rFonts w:ascii="Times New Roman" w:eastAsia="Times New Roman" w:hAnsi="Times New Roman" w:cs="Times New Roman"/>
          <w:b/>
          <w:i/>
          <w:sz w:val="20"/>
          <w:szCs w:val="20"/>
          <w:lang w:eastAsia="ru-RU"/>
        </w:rPr>
        <w:t>Приложение № 2</w:t>
      </w:r>
    </w:p>
    <w:p w14:paraId="0DC4F3FD" w14:textId="77777777" w:rsidR="0098265D" w:rsidRPr="00E128D7" w:rsidRDefault="0098265D" w:rsidP="0098265D">
      <w:pPr>
        <w:jc w:val="right"/>
        <w:rPr>
          <w:rFonts w:ascii="Times New Roman" w:eastAsia="Times New Roman" w:hAnsi="Times New Roman" w:cs="Times New Roman"/>
          <w:b/>
          <w:i/>
          <w:sz w:val="20"/>
          <w:szCs w:val="20"/>
          <w:lang w:eastAsia="ru-RU"/>
        </w:rPr>
      </w:pPr>
    </w:p>
    <w:p w14:paraId="57D0DAA5" w14:textId="77777777" w:rsidR="0098265D" w:rsidRPr="00E128D7" w:rsidRDefault="0098265D" w:rsidP="0098265D">
      <w:pPr>
        <w:jc w:val="center"/>
        <w:rPr>
          <w:rFonts w:ascii="Times New Roman" w:eastAsia="Times New Roman" w:hAnsi="Times New Roman" w:cs="Times New Roman"/>
          <w:b/>
          <w:i/>
          <w:sz w:val="20"/>
          <w:szCs w:val="20"/>
          <w:lang w:eastAsia="ru-RU"/>
        </w:rPr>
      </w:pPr>
      <w:r>
        <w:rPr>
          <w:rFonts w:ascii="Times New Roman" w:eastAsia="Times New Roman" w:hAnsi="Times New Roman" w:cs="Times New Roman"/>
          <w:b/>
          <w:i/>
          <w:sz w:val="20"/>
          <w:szCs w:val="20"/>
          <w:lang w:eastAsia="ru-RU"/>
        </w:rPr>
        <w:t>О</w:t>
      </w:r>
      <w:r w:rsidRPr="00E128D7">
        <w:rPr>
          <w:rFonts w:ascii="Times New Roman" w:eastAsia="Times New Roman" w:hAnsi="Times New Roman" w:cs="Times New Roman"/>
          <w:b/>
          <w:i/>
          <w:sz w:val="20"/>
          <w:szCs w:val="20"/>
          <w:lang w:eastAsia="ru-RU"/>
        </w:rPr>
        <w:t xml:space="preserve">писание упражнений, </w:t>
      </w:r>
      <w:r>
        <w:rPr>
          <w:rFonts w:ascii="Times New Roman" w:eastAsia="Times New Roman" w:hAnsi="Times New Roman" w:cs="Times New Roman"/>
          <w:b/>
          <w:i/>
          <w:sz w:val="20"/>
          <w:szCs w:val="20"/>
          <w:lang w:eastAsia="ru-RU"/>
        </w:rPr>
        <w:t>«</w:t>
      </w:r>
      <w:r w:rsidR="009752C5">
        <w:rPr>
          <w:rFonts w:ascii="Times New Roman" w:eastAsia="Times New Roman" w:hAnsi="Times New Roman" w:cs="Times New Roman"/>
          <w:b/>
          <w:i/>
          <w:sz w:val="20"/>
          <w:szCs w:val="20"/>
          <w:lang w:eastAsia="ru-RU"/>
        </w:rPr>
        <w:t>Комфортное вождение</w:t>
      </w:r>
      <w:r>
        <w:rPr>
          <w:rFonts w:ascii="Times New Roman" w:eastAsia="Times New Roman" w:hAnsi="Times New Roman" w:cs="Times New Roman"/>
          <w:b/>
          <w:i/>
          <w:sz w:val="20"/>
          <w:szCs w:val="20"/>
          <w:lang w:eastAsia="ru-RU"/>
        </w:rPr>
        <w:t>»</w:t>
      </w:r>
    </w:p>
    <w:p w14:paraId="0260CC74" w14:textId="77777777" w:rsidR="0098265D" w:rsidRPr="0010485B" w:rsidRDefault="00547C8B" w:rsidP="0098265D">
      <w:pPr>
        <w:jc w:val="center"/>
        <w:rPr>
          <w:rFonts w:ascii="Times New Roman" w:eastAsia="Times New Roman" w:hAnsi="Times New Roman" w:cs="Times New Roman"/>
          <w:b/>
          <w:i/>
          <w:sz w:val="20"/>
          <w:szCs w:val="20"/>
          <w:lang w:eastAsia="ru-RU"/>
        </w:rPr>
      </w:pPr>
      <w:r>
        <w:rPr>
          <w:rFonts w:ascii="Times New Roman" w:eastAsia="Times New Roman" w:hAnsi="Times New Roman" w:cs="Times New Roman"/>
          <w:b/>
          <w:i/>
          <w:sz w:val="20"/>
          <w:szCs w:val="20"/>
          <w:lang w:eastAsia="ru-RU"/>
        </w:rPr>
        <w:t>включаемых в модуль</w:t>
      </w:r>
      <w:r w:rsidR="00B37700">
        <w:rPr>
          <w:rFonts w:ascii="Times New Roman" w:eastAsia="Times New Roman" w:hAnsi="Times New Roman" w:cs="Times New Roman"/>
          <w:b/>
          <w:i/>
          <w:sz w:val="20"/>
          <w:szCs w:val="20"/>
          <w:lang w:eastAsia="ru-RU"/>
        </w:rPr>
        <w:t xml:space="preserve"> «С»</w:t>
      </w:r>
      <w:r w:rsidR="0098265D">
        <w:rPr>
          <w:rFonts w:ascii="Times New Roman" w:eastAsia="Times New Roman" w:hAnsi="Times New Roman" w:cs="Times New Roman"/>
          <w:b/>
          <w:i/>
          <w:sz w:val="20"/>
          <w:szCs w:val="20"/>
          <w:lang w:eastAsia="ru-RU"/>
        </w:rPr>
        <w:t>.</w:t>
      </w:r>
    </w:p>
    <w:p w14:paraId="56902FD1" w14:textId="77777777" w:rsidR="0098265D" w:rsidRDefault="0098265D" w:rsidP="0098265D">
      <w:pPr>
        <w:jc w:val="center"/>
        <w:rPr>
          <w:rFonts w:ascii="Times New Roman" w:eastAsia="Times New Roman" w:hAnsi="Times New Roman" w:cs="Times New Roman"/>
          <w:b/>
          <w:i/>
          <w:sz w:val="20"/>
          <w:szCs w:val="20"/>
          <w:lang w:eastAsia="ru-RU"/>
        </w:rPr>
      </w:pPr>
    </w:p>
    <w:p w14:paraId="74874F2C" w14:textId="77777777" w:rsidR="0098265D" w:rsidRPr="0098265D" w:rsidRDefault="0098265D" w:rsidP="0098265D">
      <w:pPr>
        <w:spacing w:after="90"/>
        <w:ind w:firstLine="709"/>
        <w:jc w:val="both"/>
        <w:rPr>
          <w:rFonts w:ascii="Times New Roman" w:eastAsia="Times New Roman" w:hAnsi="Times New Roman" w:cs="Times New Roman"/>
          <w:sz w:val="20"/>
          <w:szCs w:val="20"/>
          <w:lang w:eastAsia="ru-RU"/>
        </w:rPr>
      </w:pPr>
      <w:r w:rsidRPr="0098265D">
        <w:rPr>
          <w:rFonts w:ascii="Times New Roman" w:eastAsia="Times New Roman" w:hAnsi="Times New Roman" w:cs="Times New Roman"/>
          <w:sz w:val="20"/>
          <w:szCs w:val="20"/>
          <w:lang w:eastAsia="ru-RU"/>
        </w:rPr>
        <w:t>1. Общие положения</w:t>
      </w:r>
    </w:p>
    <w:p w14:paraId="05F5518F" w14:textId="77777777" w:rsidR="0098265D" w:rsidRPr="0098265D" w:rsidRDefault="0098265D" w:rsidP="0098265D">
      <w:pPr>
        <w:rPr>
          <w:rFonts w:ascii="Times New Roman" w:eastAsia="Times New Roman" w:hAnsi="Times New Roman" w:cs="Times New Roman"/>
          <w:sz w:val="20"/>
          <w:szCs w:val="20"/>
          <w:lang w:eastAsia="ru-RU"/>
        </w:rPr>
      </w:pPr>
      <w:r w:rsidRPr="0098265D">
        <w:rPr>
          <w:rFonts w:ascii="Times New Roman" w:eastAsia="Times New Roman" w:hAnsi="Times New Roman" w:cs="Times New Roman"/>
          <w:sz w:val="20"/>
          <w:szCs w:val="20"/>
          <w:lang w:eastAsia="ru-RU"/>
        </w:rPr>
        <w:t xml:space="preserve">1.1. «Требования безопасности, перечень, схемы, геометрические размеры и описание упражнений» повторяют аналогичные требования Приложения №1. </w:t>
      </w:r>
    </w:p>
    <w:p w14:paraId="2F46971E" w14:textId="77777777" w:rsidR="0098265D" w:rsidRPr="0098265D" w:rsidRDefault="0098265D" w:rsidP="0098265D">
      <w:pPr>
        <w:spacing w:after="90"/>
        <w:jc w:val="both"/>
        <w:rPr>
          <w:rFonts w:ascii="Times New Roman" w:eastAsia="Times New Roman" w:hAnsi="Times New Roman" w:cs="Times New Roman"/>
          <w:sz w:val="20"/>
          <w:szCs w:val="20"/>
          <w:lang w:eastAsia="ru-RU"/>
        </w:rPr>
      </w:pPr>
    </w:p>
    <w:p w14:paraId="42202E45" w14:textId="77777777" w:rsidR="0098265D" w:rsidRPr="0098265D" w:rsidRDefault="0098265D" w:rsidP="0098265D">
      <w:pPr>
        <w:spacing w:after="90"/>
        <w:jc w:val="both"/>
        <w:rPr>
          <w:rFonts w:ascii="Times New Roman" w:eastAsia="Times New Roman" w:hAnsi="Times New Roman" w:cs="Times New Roman"/>
          <w:sz w:val="20"/>
          <w:szCs w:val="20"/>
          <w:lang w:eastAsia="ru-RU"/>
        </w:rPr>
      </w:pPr>
      <w:r w:rsidRPr="0098265D">
        <w:rPr>
          <w:rFonts w:ascii="Times New Roman" w:eastAsia="Times New Roman" w:hAnsi="Times New Roman" w:cs="Times New Roman"/>
          <w:sz w:val="20"/>
          <w:szCs w:val="20"/>
          <w:lang w:eastAsia="ru-RU"/>
        </w:rPr>
        <w:t xml:space="preserve">              2. Задачи</w:t>
      </w:r>
    </w:p>
    <w:p w14:paraId="679BD4C5" w14:textId="77777777" w:rsidR="0098265D" w:rsidRPr="0098265D" w:rsidRDefault="0098265D" w:rsidP="0098265D">
      <w:pPr>
        <w:spacing w:after="90"/>
        <w:jc w:val="both"/>
        <w:rPr>
          <w:rFonts w:ascii="Times New Roman" w:eastAsia="Times New Roman" w:hAnsi="Times New Roman" w:cs="Times New Roman"/>
          <w:sz w:val="20"/>
          <w:szCs w:val="20"/>
          <w:lang w:eastAsia="ru-RU"/>
        </w:rPr>
      </w:pPr>
      <w:r w:rsidRPr="0098265D">
        <w:rPr>
          <w:rFonts w:ascii="Times New Roman" w:eastAsia="Times New Roman" w:hAnsi="Times New Roman" w:cs="Times New Roman"/>
          <w:sz w:val="20"/>
          <w:szCs w:val="20"/>
          <w:lang w:eastAsia="ru-RU"/>
        </w:rPr>
        <w:t xml:space="preserve">2.1. Задача участников при </w:t>
      </w:r>
      <w:r w:rsidR="00110574">
        <w:rPr>
          <w:rFonts w:ascii="Times New Roman" w:eastAsia="Times New Roman" w:hAnsi="Times New Roman" w:cs="Times New Roman"/>
          <w:sz w:val="20"/>
          <w:szCs w:val="20"/>
          <w:lang w:eastAsia="ru-RU"/>
        </w:rPr>
        <w:t>упражнения «</w:t>
      </w:r>
      <w:r w:rsidR="009752C5">
        <w:rPr>
          <w:rFonts w:ascii="Times New Roman" w:eastAsia="Times New Roman" w:hAnsi="Times New Roman" w:cs="Times New Roman"/>
          <w:sz w:val="20"/>
          <w:szCs w:val="20"/>
          <w:lang w:eastAsia="ru-RU"/>
        </w:rPr>
        <w:t>Комфортное вождение</w:t>
      </w:r>
      <w:r w:rsidR="00110574">
        <w:rPr>
          <w:rFonts w:ascii="Times New Roman" w:eastAsia="Times New Roman" w:hAnsi="Times New Roman" w:cs="Times New Roman"/>
          <w:sz w:val="20"/>
          <w:szCs w:val="20"/>
          <w:lang w:eastAsia="ru-RU"/>
        </w:rPr>
        <w:t>»</w:t>
      </w:r>
      <w:r w:rsidRPr="0098265D">
        <w:rPr>
          <w:rFonts w:ascii="Times New Roman" w:eastAsia="Times New Roman" w:hAnsi="Times New Roman" w:cs="Times New Roman"/>
          <w:sz w:val="20"/>
          <w:szCs w:val="20"/>
          <w:lang w:eastAsia="ru-RU"/>
        </w:rPr>
        <w:t xml:space="preserve"> – максимально </w:t>
      </w:r>
      <w:r w:rsidR="00110574">
        <w:rPr>
          <w:rFonts w:ascii="Times New Roman" w:eastAsia="Times New Roman" w:hAnsi="Times New Roman" w:cs="Times New Roman"/>
          <w:sz w:val="20"/>
          <w:szCs w:val="20"/>
          <w:lang w:eastAsia="ru-RU"/>
        </w:rPr>
        <w:t>бережное</w:t>
      </w:r>
      <w:r w:rsidRPr="0098265D">
        <w:rPr>
          <w:rFonts w:ascii="Times New Roman" w:eastAsia="Times New Roman" w:hAnsi="Times New Roman" w:cs="Times New Roman"/>
          <w:sz w:val="20"/>
          <w:szCs w:val="20"/>
          <w:lang w:eastAsia="ru-RU"/>
        </w:rPr>
        <w:t xml:space="preserve"> (равномерное и безопасное) движение по зачетной трассе.</w:t>
      </w:r>
    </w:p>
    <w:p w14:paraId="603E8340" w14:textId="77777777" w:rsidR="0098265D" w:rsidRPr="0098265D" w:rsidRDefault="0098265D" w:rsidP="0098265D">
      <w:pPr>
        <w:spacing w:after="90"/>
        <w:jc w:val="both"/>
        <w:rPr>
          <w:rFonts w:ascii="Times New Roman" w:eastAsia="Times New Roman" w:hAnsi="Times New Roman" w:cs="Times New Roman"/>
          <w:sz w:val="20"/>
          <w:szCs w:val="20"/>
          <w:lang w:eastAsia="ru-RU"/>
        </w:rPr>
      </w:pPr>
      <w:r w:rsidRPr="0098265D">
        <w:rPr>
          <w:rFonts w:ascii="Times New Roman" w:eastAsia="Times New Roman" w:hAnsi="Times New Roman" w:cs="Times New Roman"/>
          <w:sz w:val="20"/>
          <w:szCs w:val="20"/>
          <w:lang w:eastAsia="ru-RU"/>
        </w:rPr>
        <w:t xml:space="preserve">2.2.  Перед стартом в </w:t>
      </w:r>
      <w:r w:rsidR="009752C5">
        <w:rPr>
          <w:rFonts w:ascii="Times New Roman" w:eastAsia="Times New Roman" w:hAnsi="Times New Roman" w:cs="Times New Roman"/>
          <w:sz w:val="20"/>
          <w:szCs w:val="20"/>
          <w:lang w:eastAsia="ru-RU"/>
        </w:rPr>
        <w:t>центр салона автобуса</w:t>
      </w:r>
      <w:r w:rsidRPr="0098265D">
        <w:rPr>
          <w:rFonts w:ascii="Times New Roman" w:eastAsia="Times New Roman" w:hAnsi="Times New Roman" w:cs="Times New Roman"/>
          <w:sz w:val="20"/>
          <w:szCs w:val="20"/>
          <w:lang w:eastAsia="ru-RU"/>
        </w:rPr>
        <w:t xml:space="preserve"> помещают открытый контейнер с водой. Задача водителя, последовательно выполняя все упражнения, доставить контейнер от старта до финиша без потерь воды. </w:t>
      </w:r>
    </w:p>
    <w:p w14:paraId="593E077D" w14:textId="77777777" w:rsidR="0098265D" w:rsidRPr="0098265D" w:rsidRDefault="0098265D" w:rsidP="0098265D">
      <w:pPr>
        <w:spacing w:after="90"/>
        <w:jc w:val="both"/>
        <w:rPr>
          <w:rFonts w:ascii="Times New Roman" w:eastAsia="Times New Roman" w:hAnsi="Times New Roman" w:cs="Times New Roman"/>
          <w:sz w:val="20"/>
          <w:szCs w:val="20"/>
          <w:lang w:eastAsia="ru-RU"/>
        </w:rPr>
      </w:pPr>
    </w:p>
    <w:p w14:paraId="3BB22D10" w14:textId="77777777" w:rsidR="0098265D" w:rsidRPr="0098265D" w:rsidRDefault="0098265D" w:rsidP="0098265D">
      <w:pPr>
        <w:spacing w:after="90"/>
        <w:jc w:val="both"/>
        <w:rPr>
          <w:rFonts w:ascii="Times New Roman" w:eastAsia="Times New Roman" w:hAnsi="Times New Roman" w:cs="Times New Roman"/>
          <w:sz w:val="20"/>
          <w:szCs w:val="20"/>
          <w:lang w:eastAsia="ru-RU"/>
        </w:rPr>
      </w:pPr>
    </w:p>
    <w:p w14:paraId="3D7792CF" w14:textId="77777777" w:rsidR="0098265D" w:rsidRPr="0098265D" w:rsidRDefault="0098265D" w:rsidP="0098265D">
      <w:pPr>
        <w:spacing w:after="90"/>
        <w:jc w:val="both"/>
        <w:rPr>
          <w:rFonts w:ascii="Times New Roman" w:eastAsia="Times New Roman" w:hAnsi="Times New Roman" w:cs="Times New Roman"/>
          <w:sz w:val="20"/>
          <w:szCs w:val="20"/>
          <w:lang w:eastAsia="ru-RU"/>
        </w:rPr>
      </w:pPr>
      <w:r w:rsidRPr="0098265D">
        <w:rPr>
          <w:rFonts w:ascii="Times New Roman" w:eastAsia="Times New Roman" w:hAnsi="Times New Roman" w:cs="Times New Roman"/>
          <w:sz w:val="20"/>
          <w:szCs w:val="20"/>
          <w:lang w:eastAsia="ru-RU"/>
        </w:rPr>
        <w:t xml:space="preserve">             3. Выполнение модуля, требования к оборудованию</w:t>
      </w:r>
    </w:p>
    <w:p w14:paraId="2F47DA6E" w14:textId="77777777" w:rsidR="0098265D" w:rsidRPr="0098265D" w:rsidRDefault="0098265D" w:rsidP="0098265D">
      <w:pPr>
        <w:spacing w:after="90"/>
        <w:jc w:val="both"/>
        <w:rPr>
          <w:rFonts w:ascii="Times New Roman" w:eastAsia="Times New Roman" w:hAnsi="Times New Roman" w:cs="Times New Roman"/>
          <w:sz w:val="20"/>
          <w:szCs w:val="20"/>
          <w:lang w:eastAsia="ru-RU"/>
        </w:rPr>
      </w:pPr>
      <w:r w:rsidRPr="0098265D">
        <w:rPr>
          <w:rFonts w:ascii="Times New Roman" w:eastAsia="Times New Roman" w:hAnsi="Times New Roman" w:cs="Times New Roman"/>
          <w:sz w:val="20"/>
          <w:szCs w:val="20"/>
          <w:lang w:eastAsia="ru-RU"/>
        </w:rPr>
        <w:t>3.1. Контейнер должен быть устойчив, изготовлен из стекла, иметь цилиндрическую форму и утяжеленное дно.</w:t>
      </w:r>
    </w:p>
    <w:p w14:paraId="72936F85" w14:textId="77777777" w:rsidR="0098265D" w:rsidRPr="0098265D" w:rsidRDefault="0098265D" w:rsidP="0098265D">
      <w:pPr>
        <w:spacing w:after="90"/>
        <w:jc w:val="both"/>
        <w:rPr>
          <w:rFonts w:ascii="Times New Roman" w:eastAsia="Times New Roman" w:hAnsi="Times New Roman" w:cs="Times New Roman"/>
          <w:sz w:val="20"/>
          <w:szCs w:val="20"/>
          <w:lang w:eastAsia="ru-RU"/>
        </w:rPr>
      </w:pPr>
      <w:r w:rsidRPr="0098265D">
        <w:rPr>
          <w:rFonts w:ascii="Times New Roman" w:eastAsia="Times New Roman" w:hAnsi="Times New Roman" w:cs="Times New Roman"/>
          <w:sz w:val="20"/>
          <w:szCs w:val="20"/>
          <w:lang w:eastAsia="ru-RU"/>
        </w:rPr>
        <w:t>3.2. Вес контейнера не менее 500г и не более 1000г.</w:t>
      </w:r>
    </w:p>
    <w:p w14:paraId="1D2A3F0C" w14:textId="77777777" w:rsidR="0098265D" w:rsidRPr="0098265D" w:rsidRDefault="0098265D" w:rsidP="0098265D">
      <w:pPr>
        <w:spacing w:after="90"/>
        <w:jc w:val="both"/>
        <w:rPr>
          <w:rFonts w:ascii="Times New Roman" w:eastAsia="Times New Roman" w:hAnsi="Times New Roman" w:cs="Times New Roman"/>
          <w:sz w:val="20"/>
          <w:szCs w:val="20"/>
          <w:lang w:eastAsia="ru-RU"/>
        </w:rPr>
      </w:pPr>
      <w:r w:rsidRPr="0098265D">
        <w:rPr>
          <w:rFonts w:ascii="Times New Roman" w:eastAsia="Times New Roman" w:hAnsi="Times New Roman" w:cs="Times New Roman"/>
          <w:sz w:val="20"/>
          <w:szCs w:val="20"/>
          <w:lang w:eastAsia="ru-RU"/>
        </w:rPr>
        <w:t>3.3. При наполнении контейнера 500мл воды, расстояние от верхнего края контейнера до среза воды должно быть не менее 10мм и не более 20мм.</w:t>
      </w:r>
    </w:p>
    <w:p w14:paraId="78C18167" w14:textId="77777777" w:rsidR="0098265D" w:rsidRPr="0098265D" w:rsidRDefault="0098265D" w:rsidP="0098265D">
      <w:pPr>
        <w:spacing w:after="90"/>
        <w:jc w:val="both"/>
        <w:rPr>
          <w:rFonts w:ascii="Times New Roman" w:eastAsia="Times New Roman" w:hAnsi="Times New Roman" w:cs="Times New Roman"/>
          <w:sz w:val="20"/>
          <w:szCs w:val="20"/>
          <w:lang w:eastAsia="ru-RU"/>
        </w:rPr>
      </w:pPr>
      <w:r w:rsidRPr="0098265D">
        <w:rPr>
          <w:rFonts w:ascii="Times New Roman" w:eastAsia="Times New Roman" w:hAnsi="Times New Roman" w:cs="Times New Roman"/>
          <w:sz w:val="20"/>
          <w:szCs w:val="20"/>
          <w:lang w:eastAsia="ru-RU"/>
        </w:rPr>
        <w:t xml:space="preserve">3.4. Перед стартом </w:t>
      </w:r>
      <w:r w:rsidR="00596851">
        <w:rPr>
          <w:rFonts w:ascii="Times New Roman" w:eastAsia="Times New Roman" w:hAnsi="Times New Roman" w:cs="Times New Roman"/>
          <w:sz w:val="20"/>
          <w:szCs w:val="20"/>
          <w:lang w:eastAsia="ru-RU"/>
        </w:rPr>
        <w:t xml:space="preserve">в </w:t>
      </w:r>
      <w:r w:rsidRPr="0098265D">
        <w:rPr>
          <w:rFonts w:ascii="Times New Roman" w:eastAsia="Times New Roman" w:hAnsi="Times New Roman" w:cs="Times New Roman"/>
          <w:sz w:val="20"/>
          <w:szCs w:val="20"/>
          <w:lang w:eastAsia="ru-RU"/>
        </w:rPr>
        <w:t>контейнер наливают 500мл воды.</w:t>
      </w:r>
    </w:p>
    <w:p w14:paraId="328E48A6" w14:textId="77777777" w:rsidR="0098265D" w:rsidRPr="0098265D" w:rsidRDefault="0098265D" w:rsidP="0098265D">
      <w:pPr>
        <w:spacing w:after="90"/>
        <w:jc w:val="both"/>
        <w:rPr>
          <w:rFonts w:ascii="Times New Roman" w:eastAsia="Times New Roman" w:hAnsi="Times New Roman" w:cs="Times New Roman"/>
          <w:sz w:val="20"/>
          <w:szCs w:val="20"/>
          <w:lang w:eastAsia="ru-RU"/>
        </w:rPr>
      </w:pPr>
      <w:r w:rsidRPr="0098265D">
        <w:rPr>
          <w:rFonts w:ascii="Times New Roman" w:eastAsia="Times New Roman" w:hAnsi="Times New Roman" w:cs="Times New Roman"/>
          <w:sz w:val="20"/>
          <w:szCs w:val="20"/>
          <w:lang w:eastAsia="ru-RU"/>
        </w:rPr>
        <w:t xml:space="preserve">3.5. Наполненный контейнер эксперты помещают в середину </w:t>
      </w:r>
      <w:r w:rsidR="000E0C93">
        <w:rPr>
          <w:rFonts w:ascii="Times New Roman" w:eastAsia="Times New Roman" w:hAnsi="Times New Roman" w:cs="Times New Roman"/>
          <w:sz w:val="20"/>
          <w:szCs w:val="20"/>
          <w:lang w:eastAsia="ru-RU"/>
        </w:rPr>
        <w:t>салона</w:t>
      </w:r>
      <w:r w:rsidR="00110574">
        <w:rPr>
          <w:rFonts w:ascii="Times New Roman" w:eastAsia="Times New Roman" w:hAnsi="Times New Roman" w:cs="Times New Roman"/>
          <w:sz w:val="20"/>
          <w:szCs w:val="20"/>
          <w:lang w:eastAsia="ru-RU"/>
        </w:rPr>
        <w:t xml:space="preserve"> на подложку из сухих бумажных салфеток</w:t>
      </w:r>
      <w:r w:rsidRPr="0098265D">
        <w:rPr>
          <w:rFonts w:ascii="Times New Roman" w:eastAsia="Times New Roman" w:hAnsi="Times New Roman" w:cs="Times New Roman"/>
          <w:sz w:val="20"/>
          <w:szCs w:val="20"/>
          <w:lang w:eastAsia="ru-RU"/>
        </w:rPr>
        <w:t xml:space="preserve">. </w:t>
      </w:r>
    </w:p>
    <w:p w14:paraId="1785E871" w14:textId="77777777" w:rsidR="0098265D" w:rsidRPr="0098265D" w:rsidRDefault="0098265D" w:rsidP="0098265D">
      <w:pPr>
        <w:spacing w:after="90"/>
        <w:jc w:val="both"/>
        <w:rPr>
          <w:rFonts w:ascii="Times New Roman" w:eastAsia="Times New Roman" w:hAnsi="Times New Roman" w:cs="Times New Roman"/>
          <w:sz w:val="20"/>
          <w:szCs w:val="20"/>
          <w:lang w:eastAsia="ru-RU"/>
        </w:rPr>
      </w:pPr>
      <w:r w:rsidRPr="0098265D">
        <w:rPr>
          <w:rFonts w:ascii="Times New Roman" w:eastAsia="Times New Roman" w:hAnsi="Times New Roman" w:cs="Times New Roman"/>
          <w:sz w:val="20"/>
          <w:szCs w:val="20"/>
          <w:lang w:eastAsia="ru-RU"/>
        </w:rPr>
        <w:t xml:space="preserve">3.6. </w:t>
      </w:r>
      <w:r w:rsidR="00110574">
        <w:rPr>
          <w:rFonts w:ascii="Times New Roman" w:eastAsia="Times New Roman" w:hAnsi="Times New Roman" w:cs="Times New Roman"/>
          <w:sz w:val="20"/>
          <w:szCs w:val="20"/>
          <w:lang w:eastAsia="ru-RU"/>
        </w:rPr>
        <w:t>После</w:t>
      </w:r>
      <w:r w:rsidRPr="0098265D">
        <w:rPr>
          <w:rFonts w:ascii="Times New Roman" w:eastAsia="Times New Roman" w:hAnsi="Times New Roman" w:cs="Times New Roman"/>
          <w:sz w:val="20"/>
          <w:szCs w:val="20"/>
          <w:lang w:eastAsia="ru-RU"/>
        </w:rPr>
        <w:t xml:space="preserve"> прохождения </w:t>
      </w:r>
      <w:r w:rsidR="00110574">
        <w:rPr>
          <w:rFonts w:ascii="Times New Roman" w:eastAsia="Times New Roman" w:hAnsi="Times New Roman" w:cs="Times New Roman"/>
          <w:sz w:val="20"/>
          <w:szCs w:val="20"/>
          <w:lang w:eastAsia="ru-RU"/>
        </w:rPr>
        <w:t>трассы</w:t>
      </w:r>
      <w:r w:rsidRPr="0098265D">
        <w:rPr>
          <w:rFonts w:ascii="Times New Roman" w:eastAsia="Times New Roman" w:hAnsi="Times New Roman" w:cs="Times New Roman"/>
          <w:sz w:val="20"/>
          <w:szCs w:val="20"/>
          <w:lang w:eastAsia="ru-RU"/>
        </w:rPr>
        <w:t xml:space="preserve"> </w:t>
      </w:r>
      <w:r w:rsidR="00547C8B">
        <w:rPr>
          <w:rFonts w:ascii="Times New Roman" w:eastAsia="Times New Roman" w:hAnsi="Times New Roman" w:cs="Times New Roman"/>
          <w:sz w:val="20"/>
          <w:szCs w:val="20"/>
          <w:lang w:eastAsia="ru-RU"/>
        </w:rPr>
        <w:t>модуля</w:t>
      </w:r>
      <w:r w:rsidR="00110574">
        <w:rPr>
          <w:rFonts w:ascii="Times New Roman" w:eastAsia="Times New Roman" w:hAnsi="Times New Roman" w:cs="Times New Roman"/>
          <w:sz w:val="20"/>
          <w:szCs w:val="20"/>
          <w:lang w:eastAsia="ru-RU"/>
        </w:rPr>
        <w:t xml:space="preserve"> «С» </w:t>
      </w:r>
      <w:r w:rsidRPr="0098265D">
        <w:rPr>
          <w:rFonts w:ascii="Times New Roman" w:eastAsia="Times New Roman" w:hAnsi="Times New Roman" w:cs="Times New Roman"/>
          <w:sz w:val="20"/>
          <w:szCs w:val="20"/>
          <w:lang w:eastAsia="ru-RU"/>
        </w:rPr>
        <w:t>эксперты фиксируют факт потери жидкости из контейнера.</w:t>
      </w:r>
    </w:p>
    <w:p w14:paraId="0732EC41" w14:textId="77777777" w:rsidR="0098265D" w:rsidRPr="0098265D" w:rsidRDefault="0098265D" w:rsidP="0098265D">
      <w:pPr>
        <w:spacing w:after="90"/>
        <w:jc w:val="both"/>
        <w:rPr>
          <w:rFonts w:ascii="Times New Roman" w:eastAsia="Times New Roman" w:hAnsi="Times New Roman" w:cs="Times New Roman"/>
          <w:sz w:val="20"/>
          <w:szCs w:val="20"/>
          <w:lang w:eastAsia="ru-RU"/>
        </w:rPr>
      </w:pPr>
      <w:r w:rsidRPr="0098265D">
        <w:rPr>
          <w:rFonts w:ascii="Times New Roman" w:eastAsia="Times New Roman" w:hAnsi="Times New Roman" w:cs="Times New Roman"/>
          <w:sz w:val="20"/>
          <w:szCs w:val="20"/>
          <w:lang w:eastAsia="ru-RU"/>
        </w:rPr>
        <w:t>3.7. Если во время выполнения упражнения происходит потеря жидкости, то данное упражнение считается невыполненным.</w:t>
      </w:r>
    </w:p>
    <w:p w14:paraId="479E2BBD" w14:textId="77777777" w:rsidR="0098265D" w:rsidRPr="0098265D" w:rsidRDefault="0098265D" w:rsidP="0098265D">
      <w:pPr>
        <w:spacing w:after="90"/>
        <w:jc w:val="both"/>
        <w:rPr>
          <w:rFonts w:ascii="Times New Roman" w:eastAsia="Times New Roman" w:hAnsi="Times New Roman" w:cs="Times New Roman"/>
          <w:sz w:val="20"/>
          <w:szCs w:val="20"/>
          <w:lang w:eastAsia="ru-RU"/>
        </w:rPr>
      </w:pPr>
      <w:r w:rsidRPr="0098265D">
        <w:rPr>
          <w:rFonts w:ascii="Times New Roman" w:eastAsia="Times New Roman" w:hAnsi="Times New Roman" w:cs="Times New Roman"/>
          <w:sz w:val="20"/>
          <w:szCs w:val="20"/>
          <w:lang w:eastAsia="ru-RU"/>
        </w:rPr>
        <w:t xml:space="preserve">3.8. Если во время прохождения трассы контейнер опрокидывается, </w:t>
      </w:r>
      <w:r w:rsidR="00110574">
        <w:rPr>
          <w:rFonts w:ascii="Times New Roman" w:eastAsia="Times New Roman" w:hAnsi="Times New Roman" w:cs="Times New Roman"/>
          <w:sz w:val="20"/>
          <w:szCs w:val="20"/>
          <w:lang w:eastAsia="ru-RU"/>
        </w:rPr>
        <w:t>упражнение считается невыполненным</w:t>
      </w:r>
      <w:r w:rsidRPr="0098265D">
        <w:rPr>
          <w:rFonts w:ascii="Times New Roman" w:eastAsia="Times New Roman" w:hAnsi="Times New Roman" w:cs="Times New Roman"/>
          <w:sz w:val="20"/>
          <w:szCs w:val="20"/>
          <w:lang w:eastAsia="ru-RU"/>
        </w:rPr>
        <w:t xml:space="preserve">. </w:t>
      </w:r>
    </w:p>
    <w:p w14:paraId="1A00DF5C" w14:textId="77777777" w:rsidR="0098265D" w:rsidRPr="0098265D" w:rsidRDefault="0098265D" w:rsidP="0098265D">
      <w:pPr>
        <w:spacing w:after="90"/>
        <w:jc w:val="both"/>
        <w:rPr>
          <w:rFonts w:ascii="Times New Roman" w:eastAsia="Times New Roman" w:hAnsi="Times New Roman" w:cs="Times New Roman"/>
          <w:sz w:val="20"/>
          <w:szCs w:val="20"/>
          <w:lang w:eastAsia="ru-RU"/>
        </w:rPr>
      </w:pPr>
      <w:r w:rsidRPr="0098265D">
        <w:rPr>
          <w:rFonts w:ascii="Times New Roman" w:eastAsia="Times New Roman" w:hAnsi="Times New Roman" w:cs="Times New Roman"/>
          <w:sz w:val="20"/>
          <w:szCs w:val="20"/>
          <w:lang w:eastAsia="ru-RU"/>
        </w:rPr>
        <w:t xml:space="preserve">3.9. </w:t>
      </w:r>
      <w:r w:rsidR="00110574">
        <w:rPr>
          <w:rFonts w:ascii="Times New Roman" w:eastAsia="Times New Roman" w:hAnsi="Times New Roman" w:cs="Times New Roman"/>
          <w:sz w:val="20"/>
          <w:szCs w:val="20"/>
          <w:lang w:eastAsia="ru-RU"/>
        </w:rPr>
        <w:t>Н</w:t>
      </w:r>
      <w:r w:rsidRPr="0098265D">
        <w:rPr>
          <w:rFonts w:ascii="Times New Roman" w:eastAsia="Times New Roman" w:hAnsi="Times New Roman" w:cs="Times New Roman"/>
          <w:sz w:val="20"/>
          <w:szCs w:val="20"/>
          <w:lang w:eastAsia="ru-RU"/>
        </w:rPr>
        <w:t>ачалом выполнения упражнений считается команда...СТАРТ.</w:t>
      </w:r>
    </w:p>
    <w:p w14:paraId="2E857CE7" w14:textId="77777777" w:rsidR="0098265D" w:rsidRPr="0098265D" w:rsidRDefault="00110574" w:rsidP="0098265D">
      <w:pPr>
        <w:spacing w:after="90"/>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3.10</w:t>
      </w:r>
      <w:r w:rsidR="0098265D" w:rsidRPr="0098265D">
        <w:rPr>
          <w:rFonts w:ascii="Times New Roman" w:eastAsia="Times New Roman" w:hAnsi="Times New Roman" w:cs="Times New Roman"/>
          <w:sz w:val="20"/>
          <w:szCs w:val="20"/>
          <w:lang w:eastAsia="ru-RU"/>
        </w:rPr>
        <w:t xml:space="preserve">. Окончанием упражнения Стоп считается команда </w:t>
      </w:r>
      <w:r w:rsidR="00547C8B">
        <w:rPr>
          <w:rFonts w:ascii="Times New Roman" w:eastAsia="Times New Roman" w:hAnsi="Times New Roman" w:cs="Times New Roman"/>
          <w:sz w:val="20"/>
          <w:szCs w:val="20"/>
          <w:lang w:eastAsia="ru-RU"/>
        </w:rPr>
        <w:t>судьи</w:t>
      </w:r>
      <w:r w:rsidR="0098265D" w:rsidRPr="0098265D">
        <w:rPr>
          <w:rFonts w:ascii="Times New Roman" w:eastAsia="Times New Roman" w:hAnsi="Times New Roman" w:cs="Times New Roman"/>
          <w:sz w:val="20"/>
          <w:szCs w:val="20"/>
          <w:lang w:eastAsia="ru-RU"/>
        </w:rPr>
        <w:t xml:space="preserve"> на освобождение финишного створа после проверки контакта колес со стоп-линией.</w:t>
      </w:r>
    </w:p>
    <w:p w14:paraId="52157166" w14:textId="77777777" w:rsidR="0098265D" w:rsidRPr="0098265D" w:rsidRDefault="0098265D" w:rsidP="0098265D">
      <w:pPr>
        <w:spacing w:after="90"/>
        <w:jc w:val="both"/>
        <w:rPr>
          <w:rFonts w:ascii="Times New Roman" w:eastAsia="Times New Roman" w:hAnsi="Times New Roman" w:cs="Times New Roman"/>
          <w:sz w:val="20"/>
          <w:szCs w:val="20"/>
          <w:lang w:eastAsia="ru-RU"/>
        </w:rPr>
      </w:pPr>
      <w:r w:rsidRPr="0098265D">
        <w:rPr>
          <w:rFonts w:ascii="Times New Roman" w:eastAsia="Times New Roman" w:hAnsi="Times New Roman" w:cs="Times New Roman"/>
          <w:sz w:val="20"/>
          <w:szCs w:val="20"/>
          <w:lang w:eastAsia="ru-RU"/>
        </w:rPr>
        <w:t>3.1</w:t>
      </w:r>
      <w:r w:rsidR="00110574">
        <w:rPr>
          <w:rFonts w:ascii="Times New Roman" w:eastAsia="Times New Roman" w:hAnsi="Times New Roman" w:cs="Times New Roman"/>
          <w:sz w:val="20"/>
          <w:szCs w:val="20"/>
          <w:lang w:eastAsia="ru-RU"/>
        </w:rPr>
        <w:t>1</w:t>
      </w:r>
      <w:r w:rsidRPr="0098265D">
        <w:rPr>
          <w:rFonts w:ascii="Times New Roman" w:eastAsia="Times New Roman" w:hAnsi="Times New Roman" w:cs="Times New Roman"/>
          <w:sz w:val="20"/>
          <w:szCs w:val="20"/>
          <w:lang w:eastAsia="ru-RU"/>
        </w:rPr>
        <w:t xml:space="preserve">. </w:t>
      </w:r>
      <w:r w:rsidR="00110574" w:rsidRPr="0098265D">
        <w:rPr>
          <w:rFonts w:ascii="Times New Roman" w:eastAsia="Times New Roman" w:hAnsi="Times New Roman" w:cs="Times New Roman"/>
          <w:sz w:val="20"/>
          <w:szCs w:val="20"/>
          <w:lang w:eastAsia="ru-RU"/>
        </w:rPr>
        <w:t xml:space="preserve">После прохождения </w:t>
      </w:r>
      <w:r w:rsidR="00547C8B">
        <w:rPr>
          <w:rFonts w:ascii="Times New Roman" w:eastAsia="Times New Roman" w:hAnsi="Times New Roman" w:cs="Times New Roman"/>
          <w:sz w:val="20"/>
          <w:szCs w:val="20"/>
          <w:lang w:eastAsia="ru-RU"/>
        </w:rPr>
        <w:t>судьи</w:t>
      </w:r>
      <w:r w:rsidR="00596851">
        <w:rPr>
          <w:rFonts w:ascii="Times New Roman" w:eastAsia="Times New Roman" w:hAnsi="Times New Roman" w:cs="Times New Roman"/>
          <w:sz w:val="20"/>
          <w:szCs w:val="20"/>
          <w:lang w:eastAsia="ru-RU"/>
        </w:rPr>
        <w:t xml:space="preserve"> оценивают состояние подложки контейнера</w:t>
      </w:r>
      <w:r w:rsidR="00110574" w:rsidRPr="0098265D">
        <w:rPr>
          <w:rFonts w:ascii="Times New Roman" w:eastAsia="Times New Roman" w:hAnsi="Times New Roman" w:cs="Times New Roman"/>
          <w:sz w:val="20"/>
          <w:szCs w:val="20"/>
          <w:lang w:eastAsia="ru-RU"/>
        </w:rPr>
        <w:t xml:space="preserve">, если </w:t>
      </w:r>
      <w:r w:rsidR="00110574">
        <w:rPr>
          <w:rFonts w:ascii="Times New Roman" w:eastAsia="Times New Roman" w:hAnsi="Times New Roman" w:cs="Times New Roman"/>
          <w:sz w:val="20"/>
          <w:szCs w:val="20"/>
          <w:lang w:eastAsia="ru-RU"/>
        </w:rPr>
        <w:t>присутствует потеря</w:t>
      </w:r>
      <w:r w:rsidR="00110574" w:rsidRPr="0098265D">
        <w:rPr>
          <w:rFonts w:ascii="Times New Roman" w:eastAsia="Times New Roman" w:hAnsi="Times New Roman" w:cs="Times New Roman"/>
          <w:sz w:val="20"/>
          <w:szCs w:val="20"/>
          <w:lang w:eastAsia="ru-RU"/>
        </w:rPr>
        <w:t xml:space="preserve"> жидкости</w:t>
      </w:r>
      <w:r w:rsidR="00110574">
        <w:rPr>
          <w:rFonts w:ascii="Times New Roman" w:eastAsia="Times New Roman" w:hAnsi="Times New Roman" w:cs="Times New Roman"/>
          <w:sz w:val="20"/>
          <w:szCs w:val="20"/>
          <w:lang w:eastAsia="ru-RU"/>
        </w:rPr>
        <w:t>,</w:t>
      </w:r>
      <w:r w:rsidR="00110574" w:rsidRPr="0098265D">
        <w:rPr>
          <w:rFonts w:ascii="Times New Roman" w:eastAsia="Times New Roman" w:hAnsi="Times New Roman" w:cs="Times New Roman"/>
          <w:sz w:val="20"/>
          <w:szCs w:val="20"/>
          <w:lang w:eastAsia="ru-RU"/>
        </w:rPr>
        <w:t xml:space="preserve"> </w:t>
      </w:r>
      <w:r w:rsidR="00110574">
        <w:rPr>
          <w:rFonts w:ascii="Times New Roman" w:eastAsia="Times New Roman" w:hAnsi="Times New Roman" w:cs="Times New Roman"/>
          <w:sz w:val="20"/>
          <w:szCs w:val="20"/>
          <w:lang w:eastAsia="ru-RU"/>
        </w:rPr>
        <w:t xml:space="preserve">упражнение </w:t>
      </w:r>
      <w:r w:rsidR="00110574" w:rsidRPr="0098265D">
        <w:rPr>
          <w:rFonts w:ascii="Times New Roman" w:eastAsia="Times New Roman" w:hAnsi="Times New Roman" w:cs="Times New Roman"/>
          <w:sz w:val="20"/>
          <w:szCs w:val="20"/>
          <w:lang w:eastAsia="ru-RU"/>
        </w:rPr>
        <w:t>считается невыполненным.</w:t>
      </w:r>
    </w:p>
    <w:p w14:paraId="1BAC3AD6" w14:textId="77777777" w:rsidR="0098265D" w:rsidRPr="0098265D" w:rsidRDefault="00110574" w:rsidP="0098265D">
      <w:pPr>
        <w:spacing w:after="90"/>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3.12</w:t>
      </w:r>
      <w:r w:rsidR="0098265D" w:rsidRPr="0098265D">
        <w:rPr>
          <w:rFonts w:ascii="Times New Roman" w:eastAsia="Times New Roman" w:hAnsi="Times New Roman" w:cs="Times New Roman"/>
          <w:sz w:val="20"/>
          <w:szCs w:val="20"/>
          <w:lang w:eastAsia="ru-RU"/>
        </w:rPr>
        <w:t xml:space="preserve">. Контейнер извлекается из </w:t>
      </w:r>
      <w:r w:rsidR="009752C5">
        <w:rPr>
          <w:rFonts w:ascii="Times New Roman" w:eastAsia="Times New Roman" w:hAnsi="Times New Roman" w:cs="Times New Roman"/>
          <w:sz w:val="20"/>
          <w:szCs w:val="20"/>
          <w:lang w:eastAsia="ru-RU"/>
        </w:rPr>
        <w:t>салона</w:t>
      </w:r>
      <w:r w:rsidR="0098265D" w:rsidRPr="0098265D">
        <w:rPr>
          <w:rFonts w:ascii="Times New Roman" w:eastAsia="Times New Roman" w:hAnsi="Times New Roman" w:cs="Times New Roman"/>
          <w:sz w:val="20"/>
          <w:szCs w:val="20"/>
          <w:lang w:eastAsia="ru-RU"/>
        </w:rPr>
        <w:t xml:space="preserve"> после фиксации колес на стоп-линии, до того, как </w:t>
      </w:r>
      <w:r w:rsidR="00547C8B">
        <w:rPr>
          <w:rFonts w:ascii="Times New Roman" w:eastAsia="Times New Roman" w:hAnsi="Times New Roman" w:cs="Times New Roman"/>
          <w:sz w:val="20"/>
          <w:szCs w:val="20"/>
          <w:lang w:eastAsia="ru-RU"/>
        </w:rPr>
        <w:t>судья</w:t>
      </w:r>
      <w:r w:rsidR="0098265D" w:rsidRPr="0098265D">
        <w:rPr>
          <w:rFonts w:ascii="Times New Roman" w:eastAsia="Times New Roman" w:hAnsi="Times New Roman" w:cs="Times New Roman"/>
          <w:sz w:val="20"/>
          <w:szCs w:val="20"/>
          <w:lang w:eastAsia="ru-RU"/>
        </w:rPr>
        <w:t xml:space="preserve"> даст команду покинуть финишный створ.</w:t>
      </w:r>
    </w:p>
    <w:p w14:paraId="3959E2FB" w14:textId="77777777" w:rsidR="00D96E7D" w:rsidRPr="00273A20" w:rsidRDefault="00D96E7D" w:rsidP="00A21C75">
      <w:pPr>
        <w:spacing w:after="90"/>
        <w:jc w:val="both"/>
        <w:rPr>
          <w:rFonts w:ascii="Times New Roman" w:eastAsia="Times New Roman" w:hAnsi="Times New Roman" w:cs="Times New Roman"/>
          <w:sz w:val="20"/>
          <w:szCs w:val="20"/>
          <w:lang w:eastAsia="ru-RU"/>
        </w:rPr>
      </w:pPr>
    </w:p>
    <w:sectPr w:rsidR="00D96E7D" w:rsidRPr="00273A2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9F36690" w14:textId="77777777" w:rsidR="005E671A" w:rsidRDefault="005E671A" w:rsidP="00FD2B1A">
      <w:pPr>
        <w:spacing w:after="0" w:line="240" w:lineRule="auto"/>
      </w:pPr>
      <w:r>
        <w:separator/>
      </w:r>
    </w:p>
  </w:endnote>
  <w:endnote w:type="continuationSeparator" w:id="0">
    <w:p w14:paraId="25EEC9AB" w14:textId="77777777" w:rsidR="005E671A" w:rsidRDefault="005E671A" w:rsidP="00FD2B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F1F820A" w14:textId="77777777" w:rsidR="005E671A" w:rsidRDefault="005E671A" w:rsidP="00FD2B1A">
      <w:pPr>
        <w:spacing w:after="0" w:line="240" w:lineRule="auto"/>
      </w:pPr>
      <w:r>
        <w:separator/>
      </w:r>
    </w:p>
  </w:footnote>
  <w:footnote w:type="continuationSeparator" w:id="0">
    <w:p w14:paraId="507643CF" w14:textId="77777777" w:rsidR="005E671A" w:rsidRDefault="005E671A" w:rsidP="00FD2B1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4223D8"/>
    <w:multiLevelType w:val="multilevel"/>
    <w:tmpl w:val="FF7E0EDE"/>
    <w:lvl w:ilvl="0">
      <w:start w:val="3"/>
      <w:numFmt w:val="decimal"/>
      <w:lvlText w:val="%1."/>
      <w:lvlJc w:val="left"/>
      <w:pPr>
        <w:ind w:left="675" w:hanging="675"/>
      </w:pPr>
      <w:rPr>
        <w:rFonts w:hint="default"/>
        <w:b/>
      </w:rPr>
    </w:lvl>
    <w:lvl w:ilvl="1">
      <w:start w:val="1"/>
      <w:numFmt w:val="decimal"/>
      <w:lvlText w:val="%1.%2."/>
      <w:lvlJc w:val="left"/>
      <w:pPr>
        <w:ind w:left="1571"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1">
    <w:nsid w:val="1DD34C83"/>
    <w:multiLevelType w:val="hybridMultilevel"/>
    <w:tmpl w:val="E64ECD46"/>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1">
      <w:start w:val="1"/>
      <w:numFmt w:val="bullet"/>
      <w:lvlText w:val=""/>
      <w:lvlJc w:val="left"/>
      <w:pPr>
        <w:tabs>
          <w:tab w:val="num" w:pos="2160"/>
        </w:tabs>
        <w:ind w:left="2160" w:hanging="360"/>
      </w:pPr>
      <w:rPr>
        <w:rFonts w:ascii="Symbol" w:hAnsi="Symbol"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1">
      <w:start w:val="1"/>
      <w:numFmt w:val="bullet"/>
      <w:lvlText w:val=""/>
      <w:lvlJc w:val="left"/>
      <w:pPr>
        <w:tabs>
          <w:tab w:val="num" w:pos="4320"/>
        </w:tabs>
        <w:ind w:left="4320" w:hanging="360"/>
      </w:pPr>
      <w:rPr>
        <w:rFonts w:ascii="Symbol" w:hAnsi="Symbol"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23022BA5"/>
    <w:multiLevelType w:val="hybridMultilevel"/>
    <w:tmpl w:val="CECA98F6"/>
    <w:lvl w:ilvl="0" w:tplc="04190001">
      <w:start w:val="1"/>
      <w:numFmt w:val="bullet"/>
      <w:lvlText w:val=""/>
      <w:lvlJc w:val="left"/>
      <w:pPr>
        <w:ind w:left="720" w:hanging="360"/>
      </w:pPr>
      <w:rPr>
        <w:rFonts w:ascii="Symbol" w:hAnsi="Symbol" w:hint="default"/>
      </w:rPr>
    </w:lvl>
    <w:lvl w:ilvl="1" w:tplc="04190001">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B3F5B6F"/>
    <w:multiLevelType w:val="hybridMultilevel"/>
    <w:tmpl w:val="F43C5A28"/>
    <w:lvl w:ilvl="0" w:tplc="F3C67F6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406D5FAE"/>
    <w:multiLevelType w:val="multilevel"/>
    <w:tmpl w:val="D1BC92B6"/>
    <w:lvl w:ilvl="0">
      <w:start w:val="4"/>
      <w:numFmt w:val="decimal"/>
      <w:lvlText w:val="%1."/>
      <w:lvlJc w:val="left"/>
      <w:pPr>
        <w:ind w:left="450" w:hanging="450"/>
      </w:pPr>
      <w:rPr>
        <w:rFonts w:hint="default"/>
      </w:rPr>
    </w:lvl>
    <w:lvl w:ilvl="1">
      <w:start w:val="1"/>
      <w:numFmt w:val="decimal"/>
      <w:lvlText w:val="%1.%2."/>
      <w:lvlJc w:val="left"/>
      <w:pPr>
        <w:ind w:left="990" w:hanging="45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320" w:hanging="108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5760" w:hanging="1440"/>
      </w:pPr>
      <w:rPr>
        <w:rFonts w:hint="default"/>
      </w:rPr>
    </w:lvl>
  </w:abstractNum>
  <w:num w:numId="1">
    <w:abstractNumId w:val="1"/>
  </w:num>
  <w:num w:numId="2">
    <w:abstractNumId w:val="2"/>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doNotDisplayPageBoundarie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26E2"/>
    <w:rsid w:val="0000160A"/>
    <w:rsid w:val="00015BF8"/>
    <w:rsid w:val="00050D7E"/>
    <w:rsid w:val="00053BA3"/>
    <w:rsid w:val="00061155"/>
    <w:rsid w:val="000C1DB0"/>
    <w:rsid w:val="000D2BC9"/>
    <w:rsid w:val="000E0C93"/>
    <w:rsid w:val="000E11D9"/>
    <w:rsid w:val="00103ED3"/>
    <w:rsid w:val="0010485B"/>
    <w:rsid w:val="00110574"/>
    <w:rsid w:val="001532F4"/>
    <w:rsid w:val="00162243"/>
    <w:rsid w:val="00165B98"/>
    <w:rsid w:val="00174EE7"/>
    <w:rsid w:val="00191B9A"/>
    <w:rsid w:val="00194957"/>
    <w:rsid w:val="001E05FD"/>
    <w:rsid w:val="002316EE"/>
    <w:rsid w:val="00237AF8"/>
    <w:rsid w:val="002502F2"/>
    <w:rsid w:val="002528F6"/>
    <w:rsid w:val="00261838"/>
    <w:rsid w:val="00273642"/>
    <w:rsid w:val="00273A20"/>
    <w:rsid w:val="00275648"/>
    <w:rsid w:val="002826E2"/>
    <w:rsid w:val="002A0DFF"/>
    <w:rsid w:val="00303BED"/>
    <w:rsid w:val="00306193"/>
    <w:rsid w:val="00307342"/>
    <w:rsid w:val="00326A59"/>
    <w:rsid w:val="00327747"/>
    <w:rsid w:val="003347F0"/>
    <w:rsid w:val="00351728"/>
    <w:rsid w:val="00351A5A"/>
    <w:rsid w:val="003702DB"/>
    <w:rsid w:val="003A0191"/>
    <w:rsid w:val="003A14F2"/>
    <w:rsid w:val="003B5237"/>
    <w:rsid w:val="003D5E0D"/>
    <w:rsid w:val="004251B6"/>
    <w:rsid w:val="00436E3F"/>
    <w:rsid w:val="00463D0D"/>
    <w:rsid w:val="004B07E9"/>
    <w:rsid w:val="004C094D"/>
    <w:rsid w:val="004F1DC4"/>
    <w:rsid w:val="004F4401"/>
    <w:rsid w:val="004F61A7"/>
    <w:rsid w:val="004F7CDC"/>
    <w:rsid w:val="00517C9B"/>
    <w:rsid w:val="005437D6"/>
    <w:rsid w:val="00547C8B"/>
    <w:rsid w:val="00552665"/>
    <w:rsid w:val="005669FC"/>
    <w:rsid w:val="005676FC"/>
    <w:rsid w:val="00580CE3"/>
    <w:rsid w:val="00593AB5"/>
    <w:rsid w:val="00596851"/>
    <w:rsid w:val="0059757F"/>
    <w:rsid w:val="005E671A"/>
    <w:rsid w:val="00630BAB"/>
    <w:rsid w:val="00660714"/>
    <w:rsid w:val="00680178"/>
    <w:rsid w:val="006A73C2"/>
    <w:rsid w:val="006B1096"/>
    <w:rsid w:val="006D6CFE"/>
    <w:rsid w:val="006D7ADA"/>
    <w:rsid w:val="006E2925"/>
    <w:rsid w:val="006F1D8D"/>
    <w:rsid w:val="00712F3D"/>
    <w:rsid w:val="0072686F"/>
    <w:rsid w:val="0073655D"/>
    <w:rsid w:val="00752254"/>
    <w:rsid w:val="007A1B9B"/>
    <w:rsid w:val="007B34B9"/>
    <w:rsid w:val="007D2963"/>
    <w:rsid w:val="007F5596"/>
    <w:rsid w:val="008216E0"/>
    <w:rsid w:val="00827E2D"/>
    <w:rsid w:val="00833F2C"/>
    <w:rsid w:val="00845AA9"/>
    <w:rsid w:val="00863ACF"/>
    <w:rsid w:val="00864EE3"/>
    <w:rsid w:val="0089174A"/>
    <w:rsid w:val="008C5A2E"/>
    <w:rsid w:val="009331A1"/>
    <w:rsid w:val="00936C90"/>
    <w:rsid w:val="009752C5"/>
    <w:rsid w:val="00981047"/>
    <w:rsid w:val="0098265D"/>
    <w:rsid w:val="00984D0E"/>
    <w:rsid w:val="009D784E"/>
    <w:rsid w:val="009E77D1"/>
    <w:rsid w:val="009F0C50"/>
    <w:rsid w:val="00A03FE7"/>
    <w:rsid w:val="00A0672F"/>
    <w:rsid w:val="00A06D9F"/>
    <w:rsid w:val="00A12059"/>
    <w:rsid w:val="00A12DFB"/>
    <w:rsid w:val="00A1702B"/>
    <w:rsid w:val="00A21C75"/>
    <w:rsid w:val="00A26A32"/>
    <w:rsid w:val="00A3539B"/>
    <w:rsid w:val="00A6795C"/>
    <w:rsid w:val="00AA63D0"/>
    <w:rsid w:val="00AB00BE"/>
    <w:rsid w:val="00AC5BAA"/>
    <w:rsid w:val="00AD1B2D"/>
    <w:rsid w:val="00AF1A6B"/>
    <w:rsid w:val="00B22EC9"/>
    <w:rsid w:val="00B37700"/>
    <w:rsid w:val="00B54367"/>
    <w:rsid w:val="00B94E22"/>
    <w:rsid w:val="00BA1C36"/>
    <w:rsid w:val="00BC486B"/>
    <w:rsid w:val="00BE2A93"/>
    <w:rsid w:val="00BE6A34"/>
    <w:rsid w:val="00C06635"/>
    <w:rsid w:val="00C44F3F"/>
    <w:rsid w:val="00C51AD8"/>
    <w:rsid w:val="00C5662C"/>
    <w:rsid w:val="00C75A99"/>
    <w:rsid w:val="00C81B6B"/>
    <w:rsid w:val="00C9714F"/>
    <w:rsid w:val="00CA1ED4"/>
    <w:rsid w:val="00CD6973"/>
    <w:rsid w:val="00CF612F"/>
    <w:rsid w:val="00D1002B"/>
    <w:rsid w:val="00D2188B"/>
    <w:rsid w:val="00D21CE6"/>
    <w:rsid w:val="00D409F5"/>
    <w:rsid w:val="00D645DC"/>
    <w:rsid w:val="00D65807"/>
    <w:rsid w:val="00D82F98"/>
    <w:rsid w:val="00D872E0"/>
    <w:rsid w:val="00D96E7D"/>
    <w:rsid w:val="00DB3F8A"/>
    <w:rsid w:val="00DB5ACB"/>
    <w:rsid w:val="00DC66BE"/>
    <w:rsid w:val="00E128D7"/>
    <w:rsid w:val="00E3036B"/>
    <w:rsid w:val="00E51B14"/>
    <w:rsid w:val="00E74531"/>
    <w:rsid w:val="00E9035F"/>
    <w:rsid w:val="00EC1445"/>
    <w:rsid w:val="00EC363C"/>
    <w:rsid w:val="00EC6496"/>
    <w:rsid w:val="00ED0601"/>
    <w:rsid w:val="00EE1F39"/>
    <w:rsid w:val="00EE5675"/>
    <w:rsid w:val="00F157B1"/>
    <w:rsid w:val="00F3576F"/>
    <w:rsid w:val="00F52F64"/>
    <w:rsid w:val="00F6538A"/>
    <w:rsid w:val="00FC015F"/>
    <w:rsid w:val="00FC519C"/>
    <w:rsid w:val="00FD2B1A"/>
    <w:rsid w:val="00FE4645"/>
    <w:rsid w:val="00FF1619"/>
    <w:rsid w:val="00FF1634"/>
    <w:rsid w:val="00FF50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1DD66D"/>
  <w15:docId w15:val="{54B467D8-4986-4E32-819F-F8A3EEC85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D2B1A"/>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FD2B1A"/>
  </w:style>
  <w:style w:type="paragraph" w:styleId="a5">
    <w:name w:val="footer"/>
    <w:basedOn w:val="a"/>
    <w:link w:val="a6"/>
    <w:uiPriority w:val="99"/>
    <w:unhideWhenUsed/>
    <w:rsid w:val="00FD2B1A"/>
    <w:pPr>
      <w:tabs>
        <w:tab w:val="center" w:pos="4677"/>
        <w:tab w:val="right" w:pos="9355"/>
      </w:tabs>
      <w:spacing w:after="0" w:line="240" w:lineRule="auto"/>
    </w:pPr>
  </w:style>
  <w:style w:type="character" w:customStyle="1" w:styleId="a6">
    <w:name w:val="Нижний колонтитул Знак"/>
    <w:basedOn w:val="a0"/>
    <w:link w:val="a5"/>
    <w:uiPriority w:val="99"/>
    <w:rsid w:val="00FD2B1A"/>
  </w:style>
  <w:style w:type="table" w:styleId="a7">
    <w:name w:val="Table Grid"/>
    <w:basedOn w:val="a1"/>
    <w:uiPriority w:val="39"/>
    <w:rsid w:val="00FD2B1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Emphasis"/>
    <w:basedOn w:val="a0"/>
    <w:uiPriority w:val="20"/>
    <w:qFormat/>
    <w:rsid w:val="006B1096"/>
    <w:rPr>
      <w:i/>
      <w:iCs/>
    </w:rPr>
  </w:style>
  <w:style w:type="paragraph" w:styleId="a9">
    <w:name w:val="Balloon Text"/>
    <w:basedOn w:val="a"/>
    <w:link w:val="aa"/>
    <w:uiPriority w:val="99"/>
    <w:semiHidden/>
    <w:unhideWhenUsed/>
    <w:rsid w:val="00D21CE6"/>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D21CE6"/>
    <w:rPr>
      <w:rFonts w:ascii="Tahoma" w:hAnsi="Tahoma" w:cs="Tahoma"/>
      <w:sz w:val="16"/>
      <w:szCs w:val="16"/>
    </w:rPr>
  </w:style>
  <w:style w:type="paragraph" w:styleId="ab">
    <w:name w:val="List Paragraph"/>
    <w:basedOn w:val="a"/>
    <w:uiPriority w:val="34"/>
    <w:qFormat/>
    <w:rsid w:val="00712F3D"/>
    <w:pPr>
      <w:ind w:left="720"/>
      <w:contextualSpacing/>
    </w:pPr>
  </w:style>
  <w:style w:type="paragraph" w:customStyle="1" w:styleId="Default">
    <w:name w:val="Default"/>
    <w:rsid w:val="001532F4"/>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4758208">
      <w:bodyDiv w:val="1"/>
      <w:marLeft w:val="0"/>
      <w:marRight w:val="0"/>
      <w:marTop w:val="0"/>
      <w:marBottom w:val="0"/>
      <w:divBdr>
        <w:top w:val="none" w:sz="0" w:space="0" w:color="auto"/>
        <w:left w:val="none" w:sz="0" w:space="0" w:color="auto"/>
        <w:bottom w:val="none" w:sz="0" w:space="0" w:color="auto"/>
        <w:right w:val="none" w:sz="0" w:space="0" w:color="auto"/>
      </w:divBdr>
    </w:div>
    <w:div w:id="2106221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03CCEB-BF36-4645-A4AD-8BAC2EF80E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2877</Words>
  <Characters>16399</Characters>
  <Application>Microsoft Office Word</Application>
  <DocSecurity>0</DocSecurity>
  <Lines>136</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19238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Nicolay Nasonov</dc:creator>
  <cp:keywords/>
  <dc:description/>
  <cp:lastModifiedBy>Пользователь</cp:lastModifiedBy>
  <cp:revision>3</cp:revision>
  <dcterms:created xsi:type="dcterms:W3CDTF">2021-08-09T11:36:00Z</dcterms:created>
  <dcterms:modified xsi:type="dcterms:W3CDTF">2023-07-06T12:30:00Z</dcterms:modified>
</cp:coreProperties>
</file>